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A4" w:rsidRDefault="00945AA4" w:rsidP="00945AA4">
      <w:pPr>
        <w:pStyle w:val="s1"/>
        <w:shd w:val="clear" w:color="auto" w:fill="FFFFFF"/>
        <w:spacing w:before="0" w:beforeAutospacing="0" w:after="0" w:afterAutospacing="0"/>
        <w:jc w:val="right"/>
        <w:rPr>
          <w:color w:val="464C55"/>
        </w:rPr>
      </w:pPr>
      <w:r>
        <w:rPr>
          <w:color w:val="464C55"/>
        </w:rPr>
        <w:t>Проект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>СОВЕТ</w:t>
      </w:r>
    </w:p>
    <w:p w:rsidR="0005195F" w:rsidRPr="0005195F" w:rsidRDefault="00945AA4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>
        <w:rPr>
          <w:color w:val="464C55"/>
        </w:rPr>
        <w:t>Степнинского</w:t>
      </w:r>
      <w:r w:rsidR="0005195F" w:rsidRPr="0005195F">
        <w:rPr>
          <w:color w:val="464C55"/>
        </w:rPr>
        <w:t xml:space="preserve"> сельского поселения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>Марьяновского муниципального района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>Омской области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>РЕШЕНИЕ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00.</w:t>
      </w:r>
      <w:r w:rsidR="00945AA4">
        <w:rPr>
          <w:color w:val="464C55"/>
        </w:rPr>
        <w:t>11</w:t>
      </w:r>
      <w:r>
        <w:rPr>
          <w:color w:val="464C55"/>
        </w:rPr>
        <w:t>.2024</w:t>
      </w:r>
      <w:r w:rsidRPr="0005195F">
        <w:rPr>
          <w:color w:val="464C55"/>
        </w:rPr>
        <w:t xml:space="preserve"> г.</w:t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</w:r>
      <w:r w:rsidRPr="0005195F">
        <w:rPr>
          <w:color w:val="464C55"/>
        </w:rPr>
        <w:tab/>
        <w:t>№</w:t>
      </w:r>
      <w:r>
        <w:rPr>
          <w:color w:val="464C55"/>
        </w:rPr>
        <w:t>0/</w:t>
      </w:r>
      <w:r w:rsidR="00945AA4">
        <w:rPr>
          <w:color w:val="464C55"/>
        </w:rPr>
        <w:t>10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</w:p>
    <w:p w:rsidR="0005195F" w:rsidRPr="0005195F" w:rsidRDefault="00945AA4" w:rsidP="0005195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 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05195F">
        <w:rPr>
          <w:color w:val="464C55"/>
        </w:rPr>
        <w:t>О внесении изменений и дополнений в </w:t>
      </w:r>
      <w:bookmarkStart w:id="0" w:name="OLE_LINK4"/>
      <w:bookmarkStart w:id="1" w:name="OLE_LINK5"/>
      <w:r w:rsidRPr="0005195F">
        <w:rPr>
          <w:color w:val="464C55"/>
        </w:rPr>
        <w:t>Правила благоустройства</w:t>
      </w:r>
      <w:r w:rsidR="00E03592">
        <w:rPr>
          <w:color w:val="464C55"/>
        </w:rPr>
        <w:t>, чистоты и порядка на</w:t>
      </w:r>
      <w:r w:rsidRPr="0005195F">
        <w:rPr>
          <w:color w:val="464C55"/>
        </w:rPr>
        <w:t xml:space="preserve"> территории </w:t>
      </w:r>
      <w:r w:rsidR="00945AA4">
        <w:rPr>
          <w:color w:val="464C55"/>
        </w:rPr>
        <w:t>Степнинского</w:t>
      </w:r>
      <w:r w:rsidRPr="0005195F">
        <w:rPr>
          <w:color w:val="464C55"/>
        </w:rPr>
        <w:t xml:space="preserve"> сельского поселения Марьяновского муниципального района Омской области</w:t>
      </w:r>
      <w:bookmarkEnd w:id="0"/>
      <w:bookmarkEnd w:id="1"/>
      <w:r w:rsidRPr="0005195F">
        <w:rPr>
          <w:color w:val="464C55"/>
        </w:rPr>
        <w:t xml:space="preserve"> </w:t>
      </w:r>
      <w:bookmarkStart w:id="2" w:name="OLE_LINK6"/>
      <w:bookmarkStart w:id="3" w:name="OLE_LINK7"/>
      <w:r w:rsidRPr="0005195F">
        <w:rPr>
          <w:color w:val="464C55"/>
        </w:rPr>
        <w:t xml:space="preserve">утвержденные решением Совета </w:t>
      </w:r>
      <w:r w:rsidR="00945AA4">
        <w:rPr>
          <w:color w:val="464C55"/>
        </w:rPr>
        <w:t>Степнинского</w:t>
      </w:r>
      <w:r w:rsidRPr="0005195F">
        <w:rPr>
          <w:color w:val="464C55"/>
        </w:rPr>
        <w:t xml:space="preserve"> сельского  от </w:t>
      </w:r>
      <w:r w:rsidR="00945AA4">
        <w:rPr>
          <w:color w:val="464C55"/>
        </w:rPr>
        <w:t>14</w:t>
      </w:r>
      <w:r>
        <w:rPr>
          <w:color w:val="464C55"/>
        </w:rPr>
        <w:t>.05.2024</w:t>
      </w:r>
      <w:r w:rsidRPr="0005195F">
        <w:rPr>
          <w:color w:val="464C55"/>
        </w:rPr>
        <w:t xml:space="preserve"> № </w:t>
      </w:r>
      <w:bookmarkEnd w:id="2"/>
      <w:bookmarkEnd w:id="3"/>
      <w:r w:rsidR="00945AA4">
        <w:rPr>
          <w:color w:val="464C55"/>
        </w:rPr>
        <w:t>18/5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05195F">
        <w:rPr>
          <w:color w:val="464C55"/>
        </w:rPr>
        <w:t xml:space="preserve">В соответствии с законодательством Российской Федерации и Омской области, определяющим требования к состоянию благоустройства территорий поселений, защите окружающей среды, законом Омской области от 10.12.2018 № 2119-ОЗ, руководствуясь Уставом муниципального образования </w:t>
      </w:r>
      <w:r w:rsidR="00945AA4">
        <w:rPr>
          <w:color w:val="464C55"/>
        </w:rPr>
        <w:t>Степнинское</w:t>
      </w:r>
      <w:r w:rsidRPr="0005195F">
        <w:rPr>
          <w:color w:val="464C55"/>
        </w:rPr>
        <w:t xml:space="preserve">  сельское поселение Марьяновского муниципального района Омской области, 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 xml:space="preserve">Совет </w:t>
      </w:r>
      <w:r w:rsidR="00945AA4">
        <w:rPr>
          <w:color w:val="464C55"/>
        </w:rPr>
        <w:t>Степнинского</w:t>
      </w:r>
      <w:r w:rsidRPr="0005195F">
        <w:rPr>
          <w:color w:val="464C55"/>
        </w:rPr>
        <w:t xml:space="preserve"> сельского поселения решил:</w:t>
      </w:r>
    </w:p>
    <w:p w:rsidR="0005195F" w:rsidRPr="0005195F" w:rsidRDefault="0005195F" w:rsidP="0005195F">
      <w:pPr>
        <w:pStyle w:val="s1"/>
        <w:shd w:val="clear" w:color="auto" w:fill="FFFFFF"/>
        <w:spacing w:before="0" w:beforeAutospacing="0" w:after="0" w:afterAutospacing="0"/>
        <w:jc w:val="center"/>
        <w:rPr>
          <w:color w:val="464C55"/>
        </w:rPr>
      </w:pPr>
      <w:r w:rsidRPr="0005195F">
        <w:rPr>
          <w:color w:val="464C55"/>
        </w:rPr>
        <w:t>1.</w:t>
      </w:r>
      <w:r w:rsidRPr="0005195F">
        <w:rPr>
          <w:color w:val="464C55"/>
        </w:rPr>
        <w:tab/>
        <w:t>Внести в Правила благоустройства</w:t>
      </w:r>
      <w:r w:rsidR="00E03592">
        <w:rPr>
          <w:color w:val="464C55"/>
        </w:rPr>
        <w:t>,</w:t>
      </w:r>
      <w:r w:rsidR="00E03592" w:rsidRPr="00E03592">
        <w:rPr>
          <w:color w:val="464C55"/>
        </w:rPr>
        <w:t xml:space="preserve"> </w:t>
      </w:r>
      <w:r w:rsidR="00E03592">
        <w:rPr>
          <w:color w:val="464C55"/>
        </w:rPr>
        <w:t>чистоты и порядка</w:t>
      </w:r>
      <w:r w:rsidRPr="0005195F">
        <w:rPr>
          <w:color w:val="464C55"/>
        </w:rPr>
        <w:t xml:space="preserve"> </w:t>
      </w:r>
      <w:r w:rsidR="00E03592">
        <w:rPr>
          <w:color w:val="464C55"/>
        </w:rPr>
        <w:t xml:space="preserve"> на </w:t>
      </w:r>
      <w:r w:rsidRPr="0005195F">
        <w:rPr>
          <w:color w:val="464C55"/>
        </w:rPr>
        <w:t xml:space="preserve">территории </w:t>
      </w:r>
      <w:r w:rsidR="00945AA4">
        <w:rPr>
          <w:color w:val="464C55"/>
        </w:rPr>
        <w:t>Степнинского</w:t>
      </w:r>
      <w:r w:rsidRPr="0005195F">
        <w:rPr>
          <w:color w:val="464C55"/>
        </w:rPr>
        <w:t xml:space="preserve"> сельского поселения Марьяновского муниципального района Омской области утвержденные решением Совета </w:t>
      </w:r>
      <w:r w:rsidR="00945AA4">
        <w:rPr>
          <w:color w:val="464C55"/>
        </w:rPr>
        <w:t>Степнинского</w:t>
      </w:r>
      <w:r w:rsidRPr="0005195F">
        <w:rPr>
          <w:color w:val="464C55"/>
        </w:rPr>
        <w:t xml:space="preserve"> сельского от </w:t>
      </w:r>
      <w:r w:rsidR="00945AA4">
        <w:rPr>
          <w:color w:val="464C55"/>
        </w:rPr>
        <w:t>14.05.2024</w:t>
      </w:r>
      <w:r w:rsidR="00945AA4" w:rsidRPr="0005195F">
        <w:rPr>
          <w:color w:val="464C55"/>
        </w:rPr>
        <w:t xml:space="preserve"> № </w:t>
      </w:r>
      <w:r w:rsidR="00945AA4">
        <w:rPr>
          <w:color w:val="464C55"/>
        </w:rPr>
        <w:t xml:space="preserve">18/5 </w:t>
      </w:r>
      <w:r w:rsidRPr="0005195F">
        <w:rPr>
          <w:color w:val="464C55"/>
        </w:rPr>
        <w:t>изменения следующего содержания:</w:t>
      </w:r>
    </w:p>
    <w:p w:rsidR="0005195F" w:rsidRDefault="0005195F" w:rsidP="00674D3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1.</w:t>
      </w:r>
      <w:r w:rsidR="00674D31">
        <w:rPr>
          <w:color w:val="464C55"/>
        </w:rPr>
        <w:t>)</w:t>
      </w:r>
      <w:r>
        <w:rPr>
          <w:color w:val="464C55"/>
        </w:rPr>
        <w:t xml:space="preserve"> абзац 1</w:t>
      </w:r>
      <w:r w:rsidR="00E74488">
        <w:rPr>
          <w:color w:val="464C55"/>
        </w:rPr>
        <w:t>7</w:t>
      </w:r>
      <w:bookmarkStart w:id="4" w:name="_GoBack"/>
      <w:bookmarkEnd w:id="4"/>
      <w:r>
        <w:rPr>
          <w:color w:val="464C55"/>
        </w:rPr>
        <w:t xml:space="preserve"> пункта </w:t>
      </w:r>
      <w:r w:rsidR="00674D31">
        <w:rPr>
          <w:color w:val="464C55"/>
        </w:rPr>
        <w:t>2.1.10 читать</w:t>
      </w:r>
      <w:r>
        <w:rPr>
          <w:color w:val="464C55"/>
        </w:rPr>
        <w:t xml:space="preserve"> в новой редакции: </w:t>
      </w:r>
    </w:p>
    <w:p w:rsidR="0005195F" w:rsidRDefault="0005195F" w:rsidP="005B175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>
        <w:rPr>
          <w:color w:val="464C55"/>
        </w:rPr>
        <w:t>« -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</w:t>
      </w:r>
      <w:proofErr w:type="gramStart"/>
      <w:r>
        <w:rPr>
          <w:color w:val="464C55"/>
        </w:rPr>
        <w:t>°С</w:t>
      </w:r>
      <w:proofErr w:type="gramEnd"/>
      <w:r>
        <w:rPr>
          <w:color w:val="464C55"/>
        </w:rPr>
        <w:t xml:space="preserve"> и ниже, а при температуре плюс 5°С и выше - не реже</w:t>
      </w:r>
      <w:r w:rsidR="005B1758">
        <w:rPr>
          <w:color w:val="464C55"/>
        </w:rPr>
        <w:t xml:space="preserve"> 1 раза в 7 суток</w:t>
      </w:r>
      <w:r w:rsidR="00674D31">
        <w:rPr>
          <w:color w:val="464C55"/>
        </w:rPr>
        <w:t>»</w:t>
      </w:r>
      <w:r>
        <w:rPr>
          <w:color w:val="464C55"/>
        </w:rPr>
        <w:t>.</w:t>
      </w: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674D31">
        <w:rPr>
          <w:color w:val="464C55"/>
        </w:rPr>
        <w:t xml:space="preserve">2. Настоящее решение обнародовать.  </w:t>
      </w: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674D31">
        <w:rPr>
          <w:color w:val="464C55"/>
        </w:rPr>
        <w:t xml:space="preserve">3. </w:t>
      </w:r>
      <w:proofErr w:type="gramStart"/>
      <w:r w:rsidRPr="00674D31">
        <w:rPr>
          <w:color w:val="464C55"/>
        </w:rPr>
        <w:t>Контроль за</w:t>
      </w:r>
      <w:proofErr w:type="gramEnd"/>
      <w:r w:rsidRPr="00674D31">
        <w:rPr>
          <w:color w:val="464C55"/>
        </w:rPr>
        <w:t xml:space="preserve"> исполнением настоящего Решения возложить на постоянную комиссию Совета </w:t>
      </w:r>
      <w:r w:rsidR="00945AA4">
        <w:rPr>
          <w:color w:val="464C55"/>
        </w:rPr>
        <w:t>Степнинского</w:t>
      </w:r>
      <w:r w:rsidRPr="00674D31">
        <w:rPr>
          <w:color w:val="464C55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правопорядка.</w:t>
      </w: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674D31">
        <w:rPr>
          <w:color w:val="464C55"/>
        </w:rPr>
        <w:t xml:space="preserve">Глава </w:t>
      </w:r>
      <w:r w:rsidR="00945AA4">
        <w:rPr>
          <w:color w:val="464C55"/>
        </w:rPr>
        <w:t>Степнинского</w:t>
      </w:r>
      <w:r w:rsidRPr="00674D31">
        <w:rPr>
          <w:color w:val="464C55"/>
        </w:rPr>
        <w:t xml:space="preserve">                     Председатель Совета </w:t>
      </w:r>
      <w:r w:rsidR="00945AA4">
        <w:rPr>
          <w:color w:val="464C55"/>
        </w:rPr>
        <w:t>Степнинского</w:t>
      </w: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674D31">
        <w:rPr>
          <w:color w:val="464C55"/>
        </w:rPr>
        <w:t>сельского поселения                      сельского поселения</w:t>
      </w:r>
    </w:p>
    <w:p w:rsidR="00674D31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</w:p>
    <w:p w:rsidR="001D5C1B" w:rsidRPr="00674D31" w:rsidRDefault="00674D31" w:rsidP="00674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</w:rPr>
      </w:pPr>
      <w:r w:rsidRPr="00674D31">
        <w:rPr>
          <w:color w:val="464C55"/>
        </w:rPr>
        <w:t xml:space="preserve">                    </w:t>
      </w:r>
      <w:proofErr w:type="spellStart"/>
      <w:r w:rsidR="00945AA4">
        <w:rPr>
          <w:color w:val="464C55"/>
        </w:rPr>
        <w:t>Р.А.Лепший</w:t>
      </w:r>
      <w:proofErr w:type="spellEnd"/>
      <w:r w:rsidRPr="00674D31">
        <w:rPr>
          <w:color w:val="464C55"/>
        </w:rPr>
        <w:t xml:space="preserve">                                             </w:t>
      </w:r>
      <w:r w:rsidR="00945AA4">
        <w:rPr>
          <w:color w:val="464C55"/>
        </w:rPr>
        <w:t xml:space="preserve">                 </w:t>
      </w:r>
      <w:proofErr w:type="spellStart"/>
      <w:r w:rsidR="00945AA4">
        <w:rPr>
          <w:color w:val="464C55"/>
        </w:rPr>
        <w:t>Т.В.Шошева</w:t>
      </w:r>
      <w:proofErr w:type="spellEnd"/>
    </w:p>
    <w:sectPr w:rsidR="001D5C1B" w:rsidRPr="00674D31" w:rsidSect="0073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95F"/>
    <w:rsid w:val="0005195F"/>
    <w:rsid w:val="001D5C1B"/>
    <w:rsid w:val="003A375A"/>
    <w:rsid w:val="005B1758"/>
    <w:rsid w:val="00674D31"/>
    <w:rsid w:val="007331A3"/>
    <w:rsid w:val="00945AA4"/>
    <w:rsid w:val="00E03592"/>
    <w:rsid w:val="00E7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457A-4B3D-4A55-8878-96E58B02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8</cp:revision>
  <dcterms:created xsi:type="dcterms:W3CDTF">2024-11-11T08:38:00Z</dcterms:created>
  <dcterms:modified xsi:type="dcterms:W3CDTF">2024-11-21T02:46:00Z</dcterms:modified>
</cp:coreProperties>
</file>