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02B" w:rsidRPr="00786FF7" w:rsidRDefault="0025402B" w:rsidP="0025402B">
      <w:pPr>
        <w:spacing w:after="0" w:line="240" w:lineRule="auto"/>
        <w:jc w:val="center"/>
        <w:rPr>
          <w:b/>
          <w:noProof/>
          <w:sz w:val="32"/>
          <w:szCs w:val="32"/>
        </w:rPr>
      </w:pPr>
    </w:p>
    <w:p w:rsidR="002A763B" w:rsidRPr="007E76F6" w:rsidRDefault="002A763B" w:rsidP="002A76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E76F6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A763B" w:rsidRPr="007E76F6" w:rsidRDefault="002A763B" w:rsidP="002A76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E76F6">
        <w:rPr>
          <w:rFonts w:ascii="Times New Roman" w:hAnsi="Times New Roman"/>
          <w:b/>
          <w:sz w:val="28"/>
          <w:szCs w:val="28"/>
          <w:lang w:eastAsia="ru-RU"/>
        </w:rPr>
        <w:t>Глава Степнинского сельского поселения</w:t>
      </w:r>
    </w:p>
    <w:p w:rsidR="002A763B" w:rsidRPr="007E76F6" w:rsidRDefault="002A763B" w:rsidP="002A76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E76F6">
        <w:rPr>
          <w:rFonts w:ascii="Times New Roman" w:hAnsi="Times New Roman"/>
          <w:b/>
          <w:sz w:val="28"/>
          <w:szCs w:val="28"/>
          <w:lang w:eastAsia="ru-RU"/>
        </w:rPr>
        <w:t xml:space="preserve">Марьяновского муниципального района </w:t>
      </w:r>
    </w:p>
    <w:p w:rsidR="002A763B" w:rsidRPr="007E76F6" w:rsidRDefault="002A763B" w:rsidP="002A76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E76F6">
        <w:rPr>
          <w:rFonts w:ascii="Times New Roman" w:hAnsi="Times New Roman"/>
          <w:b/>
          <w:sz w:val="28"/>
          <w:szCs w:val="28"/>
          <w:lang w:eastAsia="ru-RU"/>
        </w:rPr>
        <w:t>Омской области</w:t>
      </w:r>
    </w:p>
    <w:p w:rsidR="002A763B" w:rsidRPr="007E76F6" w:rsidRDefault="002A763B" w:rsidP="002A76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3B" w:rsidRPr="007E76F6" w:rsidRDefault="002A763B" w:rsidP="002A76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E76F6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A763B" w:rsidRPr="002A763B" w:rsidRDefault="002A763B" w:rsidP="002A763B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2A763B" w:rsidRPr="00786FF7" w:rsidRDefault="002A763B" w:rsidP="002A76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A763B" w:rsidRPr="00786FF7" w:rsidRDefault="002A763B" w:rsidP="002A76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763B" w:rsidRPr="002A763B" w:rsidRDefault="002A763B" w:rsidP="002A76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11.10.2019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86FF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51</w:t>
      </w:r>
    </w:p>
    <w:p w:rsidR="002A763B" w:rsidRPr="001B089E" w:rsidRDefault="002A763B" w:rsidP="002A763B">
      <w:pPr>
        <w:pStyle w:val="ConsPlusTitle"/>
        <w:rPr>
          <w:b w:val="0"/>
        </w:rPr>
      </w:pPr>
    </w:p>
    <w:p w:rsidR="002A763B" w:rsidRPr="007335F4" w:rsidRDefault="002A763B" w:rsidP="002A763B">
      <w:pPr>
        <w:pStyle w:val="ConsPlusTitle"/>
        <w:jc w:val="center"/>
        <w:rPr>
          <w:b w:val="0"/>
          <w:sz w:val="28"/>
          <w:szCs w:val="28"/>
        </w:rPr>
      </w:pPr>
      <w:r w:rsidRPr="007335F4">
        <w:rPr>
          <w:b w:val="0"/>
          <w:sz w:val="28"/>
          <w:szCs w:val="28"/>
        </w:rPr>
        <w:t xml:space="preserve">Об утверждении Порядка формирования перечня налоговых расходов </w:t>
      </w:r>
      <w:r>
        <w:rPr>
          <w:b w:val="0"/>
          <w:sz w:val="28"/>
          <w:szCs w:val="28"/>
        </w:rPr>
        <w:t xml:space="preserve">Степнинского сельского </w:t>
      </w:r>
      <w:r w:rsidRPr="007335F4">
        <w:rPr>
          <w:b w:val="0"/>
          <w:sz w:val="28"/>
          <w:szCs w:val="28"/>
        </w:rPr>
        <w:t xml:space="preserve">поселения </w:t>
      </w:r>
      <w:r>
        <w:rPr>
          <w:b w:val="0"/>
          <w:sz w:val="28"/>
          <w:szCs w:val="28"/>
        </w:rPr>
        <w:t>Марьяновского</w:t>
      </w:r>
      <w:r w:rsidRPr="007335F4">
        <w:rPr>
          <w:b w:val="0"/>
          <w:sz w:val="28"/>
          <w:szCs w:val="28"/>
        </w:rPr>
        <w:t xml:space="preserve"> муниципального района Омской области</w:t>
      </w:r>
    </w:p>
    <w:p w:rsidR="002A763B" w:rsidRPr="007335F4" w:rsidRDefault="002A763B" w:rsidP="002A763B">
      <w:pPr>
        <w:pStyle w:val="ConsPlusTitle"/>
        <w:jc w:val="center"/>
        <w:rPr>
          <w:b w:val="0"/>
          <w:sz w:val="28"/>
          <w:szCs w:val="28"/>
        </w:rPr>
      </w:pPr>
    </w:p>
    <w:p w:rsidR="002A763B" w:rsidRDefault="002A763B" w:rsidP="002A763B">
      <w:pPr>
        <w:pStyle w:val="ConsPlusTitle"/>
        <w:jc w:val="center"/>
        <w:rPr>
          <w:b w:val="0"/>
        </w:rPr>
      </w:pPr>
    </w:p>
    <w:p w:rsidR="002A763B" w:rsidRPr="001B089E" w:rsidRDefault="002A763B" w:rsidP="002A763B">
      <w:pPr>
        <w:pStyle w:val="ConsPlusTitle"/>
        <w:jc w:val="center"/>
      </w:pPr>
    </w:p>
    <w:p w:rsidR="002A763B" w:rsidRPr="001B089E" w:rsidRDefault="002A763B" w:rsidP="002A763B">
      <w:pPr>
        <w:pStyle w:val="ConsPlusNormal"/>
        <w:ind w:firstLine="709"/>
        <w:jc w:val="both"/>
        <w:rPr>
          <w:szCs w:val="24"/>
        </w:rPr>
      </w:pPr>
      <w:r w:rsidRPr="001B089E">
        <w:rPr>
          <w:szCs w:val="24"/>
        </w:rPr>
        <w:t xml:space="preserve">На основании </w:t>
      </w:r>
      <w:hyperlink r:id="rId5" w:history="1">
        <w:r>
          <w:rPr>
            <w:szCs w:val="24"/>
          </w:rPr>
          <w:t>с</w:t>
        </w:r>
        <w:r w:rsidRPr="001B089E">
          <w:rPr>
            <w:szCs w:val="24"/>
          </w:rPr>
          <w:t>татьи 1</w:t>
        </w:r>
        <w:r>
          <w:rPr>
            <w:szCs w:val="24"/>
          </w:rPr>
          <w:t>7</w:t>
        </w:r>
        <w:r w:rsidRPr="001B089E">
          <w:rPr>
            <w:szCs w:val="24"/>
          </w:rPr>
          <w:t>4</w:t>
        </w:r>
      </w:hyperlink>
      <w:r>
        <w:rPr>
          <w:szCs w:val="24"/>
        </w:rPr>
        <w:t>.3</w:t>
      </w:r>
      <w:r w:rsidRPr="001B089E">
        <w:rPr>
          <w:szCs w:val="24"/>
        </w:rPr>
        <w:t xml:space="preserve"> </w:t>
      </w:r>
      <w:r>
        <w:rPr>
          <w:szCs w:val="24"/>
        </w:rPr>
        <w:t>Бюджетного кодекса Российской Федерации, Постановления Правительства Российской Федерации от 22.06.2019 № 796</w:t>
      </w:r>
      <w:r w:rsidRPr="001B089E">
        <w:rPr>
          <w:szCs w:val="24"/>
        </w:rPr>
        <w:t xml:space="preserve"> </w:t>
      </w:r>
      <w:r>
        <w:rPr>
          <w:szCs w:val="24"/>
        </w:rPr>
        <w:t xml:space="preserve">«Об общих требованиях к оценке налоговых расходов субъектов Российской Федерации и муниципальных образований», </w:t>
      </w:r>
      <w:r w:rsidRPr="001B089E">
        <w:rPr>
          <w:szCs w:val="24"/>
        </w:rPr>
        <w:t xml:space="preserve">администрация </w:t>
      </w:r>
      <w:r w:rsidRPr="002A763B">
        <w:t>Степнинского сельского</w:t>
      </w:r>
      <w:r>
        <w:rPr>
          <w:b/>
        </w:rPr>
        <w:t xml:space="preserve"> </w:t>
      </w:r>
      <w:r>
        <w:rPr>
          <w:szCs w:val="24"/>
        </w:rPr>
        <w:t xml:space="preserve">поселения </w:t>
      </w:r>
      <w:r w:rsidRPr="001B089E">
        <w:rPr>
          <w:szCs w:val="24"/>
        </w:rPr>
        <w:t>постановляет:</w:t>
      </w:r>
    </w:p>
    <w:p w:rsidR="002A763B" w:rsidRDefault="002A763B" w:rsidP="002A763B">
      <w:pPr>
        <w:spacing w:after="1" w:line="280" w:lineRule="atLeast"/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</w:p>
    <w:p w:rsidR="002A763B" w:rsidRPr="007335F4" w:rsidRDefault="002A763B" w:rsidP="002A763B">
      <w:pPr>
        <w:pStyle w:val="ConsPlusNormal"/>
        <w:ind w:firstLine="709"/>
        <w:jc w:val="both"/>
      </w:pPr>
      <w:r w:rsidRPr="007335F4">
        <w:t xml:space="preserve">1. Утвердить </w:t>
      </w:r>
      <w:hyperlink w:anchor="P35" w:history="1">
        <w:r w:rsidRPr="007335F4">
          <w:t>Порядок</w:t>
        </w:r>
      </w:hyperlink>
      <w:r w:rsidRPr="007335F4">
        <w:t xml:space="preserve"> формирования перечня налоговых расходов </w:t>
      </w:r>
      <w:r w:rsidRPr="002A763B">
        <w:t>Степнинского сельского</w:t>
      </w:r>
      <w:r>
        <w:rPr>
          <w:b/>
        </w:rPr>
        <w:t xml:space="preserve"> </w:t>
      </w:r>
      <w:r w:rsidRPr="007335F4">
        <w:t xml:space="preserve">поселения </w:t>
      </w:r>
      <w:r>
        <w:t>Марьяновского</w:t>
      </w:r>
      <w:r w:rsidRPr="007335F4">
        <w:t xml:space="preserve"> муниципального района Омской области. </w:t>
      </w:r>
    </w:p>
    <w:p w:rsidR="002A763B" w:rsidRPr="007335F4" w:rsidRDefault="002A763B" w:rsidP="002A76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7335F4">
        <w:rPr>
          <w:rFonts w:ascii="Times New Roman" w:hAnsi="Times New Roman"/>
          <w:sz w:val="28"/>
          <w:szCs w:val="28"/>
        </w:rPr>
        <w:t>2. Настоящее постановление подлежит</w:t>
      </w:r>
      <w:r w:rsidRPr="007335F4">
        <w:rPr>
          <w:rStyle w:val="FontStyle25"/>
          <w:rFonts w:ascii="Times New Roman" w:hAnsi="Times New Roman" w:cs="Times New Roman"/>
          <w:sz w:val="28"/>
          <w:szCs w:val="28"/>
        </w:rPr>
        <w:t xml:space="preserve"> официальному опубликованию в  </w:t>
      </w:r>
      <w:r w:rsidRPr="007335F4">
        <w:rPr>
          <w:rFonts w:ascii="Times New Roman" w:hAnsi="Times New Roman"/>
          <w:sz w:val="28"/>
          <w:szCs w:val="28"/>
        </w:rPr>
        <w:t xml:space="preserve"> периодическом печатном издании «Бюллетень органов местного самоуправления </w:t>
      </w:r>
      <w:r w:rsidRPr="002A763B">
        <w:rPr>
          <w:rFonts w:ascii="Times New Roman" w:hAnsi="Times New Roman" w:cs="Times New Roman"/>
          <w:sz w:val="28"/>
          <w:szCs w:val="28"/>
        </w:rPr>
        <w:t>Степнинского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35F4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>Марьяновского</w:t>
      </w:r>
      <w:r w:rsidRPr="007335F4">
        <w:rPr>
          <w:rFonts w:ascii="Times New Roman" w:hAnsi="Times New Roman"/>
          <w:sz w:val="28"/>
          <w:szCs w:val="28"/>
        </w:rPr>
        <w:t xml:space="preserve"> муниципального района Омской области», вступает</w:t>
      </w:r>
      <w:r w:rsidRPr="007335F4">
        <w:rPr>
          <w:rStyle w:val="FontStyle25"/>
          <w:rFonts w:ascii="Times New Roman" w:hAnsi="Times New Roman" w:cs="Times New Roman"/>
          <w:sz w:val="28"/>
          <w:szCs w:val="28"/>
        </w:rPr>
        <w:t xml:space="preserve"> в силу после</w:t>
      </w:r>
      <w:r w:rsidRPr="007335F4">
        <w:rPr>
          <w:rFonts w:ascii="Times New Roman" w:hAnsi="Times New Roman"/>
          <w:sz w:val="28"/>
          <w:szCs w:val="28"/>
        </w:rPr>
        <w:t xml:space="preserve"> его </w:t>
      </w:r>
      <w:r w:rsidRPr="007335F4">
        <w:rPr>
          <w:rStyle w:val="FontStyle25"/>
          <w:rFonts w:ascii="Times New Roman" w:hAnsi="Times New Roman" w:cs="Times New Roman"/>
          <w:sz w:val="28"/>
          <w:szCs w:val="28"/>
        </w:rPr>
        <w:t>официального опубликования (обнародования)</w:t>
      </w:r>
      <w:r>
        <w:rPr>
          <w:rStyle w:val="FontStyle25"/>
          <w:rFonts w:ascii="Times New Roman" w:hAnsi="Times New Roman" w:cs="Times New Roman"/>
          <w:sz w:val="28"/>
          <w:szCs w:val="28"/>
        </w:rPr>
        <w:t>, но не ранее 1 января 2020 года</w:t>
      </w:r>
      <w:r w:rsidRPr="007335F4">
        <w:rPr>
          <w:rStyle w:val="FontStyle25"/>
          <w:rFonts w:ascii="Times New Roman" w:hAnsi="Times New Roman" w:cs="Times New Roman"/>
          <w:sz w:val="28"/>
          <w:szCs w:val="28"/>
        </w:rPr>
        <w:t>.</w:t>
      </w:r>
    </w:p>
    <w:p w:rsidR="002A763B" w:rsidRPr="007335F4" w:rsidRDefault="002A763B" w:rsidP="002A7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5F4">
        <w:rPr>
          <w:rFonts w:ascii="Times New Roman" w:hAnsi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2A763B" w:rsidRPr="007335F4" w:rsidRDefault="002A763B" w:rsidP="002A763B">
      <w:pPr>
        <w:pStyle w:val="ConsPlusNormal"/>
        <w:ind w:firstLine="540"/>
        <w:jc w:val="both"/>
      </w:pPr>
    </w:p>
    <w:p w:rsidR="002A763B" w:rsidRDefault="002A763B" w:rsidP="002A763B">
      <w:pPr>
        <w:pStyle w:val="ConsPlusNormal"/>
      </w:pPr>
    </w:p>
    <w:p w:rsidR="002A763B" w:rsidRDefault="002A763B" w:rsidP="002A763B">
      <w:pPr>
        <w:pStyle w:val="ConsPlusNormal"/>
        <w:tabs>
          <w:tab w:val="left" w:pos="6705"/>
        </w:tabs>
      </w:pPr>
      <w:r>
        <w:t>И.о</w:t>
      </w:r>
      <w:proofErr w:type="gramStart"/>
      <w:r>
        <w:t>.</w:t>
      </w:r>
      <w:r w:rsidRPr="007335F4">
        <w:t>Г</w:t>
      </w:r>
      <w:proofErr w:type="gramEnd"/>
      <w:r w:rsidRPr="007335F4">
        <w:t>лав</w:t>
      </w:r>
      <w:r>
        <w:t>ы</w:t>
      </w:r>
      <w:r w:rsidRPr="007335F4">
        <w:t xml:space="preserve"> </w:t>
      </w:r>
      <w:r w:rsidRPr="002A763B">
        <w:t>Степнинского</w:t>
      </w:r>
      <w:r>
        <w:tab/>
      </w:r>
      <w:proofErr w:type="spellStart"/>
      <w:r>
        <w:t>М.Ю.Трайзе</w:t>
      </w:r>
      <w:proofErr w:type="spellEnd"/>
    </w:p>
    <w:p w:rsidR="002A763B" w:rsidRPr="007335F4" w:rsidRDefault="002A763B" w:rsidP="002A763B">
      <w:pPr>
        <w:pStyle w:val="ConsPlusNormal"/>
      </w:pPr>
      <w:r>
        <w:t>с</w:t>
      </w:r>
      <w:r w:rsidRPr="002A763B">
        <w:t>ельского</w:t>
      </w:r>
      <w:r>
        <w:t xml:space="preserve"> поселения</w:t>
      </w:r>
    </w:p>
    <w:p w:rsidR="002A763B" w:rsidRPr="001B089E" w:rsidRDefault="002A763B" w:rsidP="002A763B">
      <w:pPr>
        <w:pStyle w:val="ConsPlusNormal"/>
        <w:jc w:val="both"/>
        <w:rPr>
          <w:szCs w:val="24"/>
        </w:rPr>
      </w:pPr>
    </w:p>
    <w:p w:rsidR="002A763B" w:rsidRPr="001B089E" w:rsidRDefault="002A763B" w:rsidP="002A763B">
      <w:pPr>
        <w:pStyle w:val="ConsPlusNormal"/>
        <w:jc w:val="both"/>
        <w:rPr>
          <w:szCs w:val="24"/>
        </w:rPr>
      </w:pPr>
    </w:p>
    <w:p w:rsidR="002A763B" w:rsidRPr="001B089E" w:rsidRDefault="002A763B" w:rsidP="002A763B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1B089E">
        <w:rPr>
          <w:szCs w:val="24"/>
        </w:rPr>
        <w:t xml:space="preserve"> </w:t>
      </w:r>
    </w:p>
    <w:p w:rsidR="002A763B" w:rsidRDefault="002A763B" w:rsidP="002A763B">
      <w:pPr>
        <w:tabs>
          <w:tab w:val="left" w:pos="510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A763B" w:rsidRDefault="002A763B" w:rsidP="002A763B">
      <w:pPr>
        <w:tabs>
          <w:tab w:val="left" w:pos="510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A763B" w:rsidRDefault="002A763B" w:rsidP="002A763B">
      <w:pPr>
        <w:tabs>
          <w:tab w:val="left" w:pos="510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A763B" w:rsidRDefault="002A763B" w:rsidP="002A763B">
      <w:pPr>
        <w:tabs>
          <w:tab w:val="left" w:pos="510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A763B" w:rsidRPr="0098151C" w:rsidRDefault="002A763B" w:rsidP="002A763B">
      <w:pPr>
        <w:tabs>
          <w:tab w:val="left" w:pos="5103"/>
        </w:tabs>
        <w:spacing w:after="0" w:line="240" w:lineRule="auto"/>
        <w:jc w:val="right"/>
        <w:rPr>
          <w:rStyle w:val="FontStyle21"/>
          <w:sz w:val="24"/>
          <w:szCs w:val="24"/>
        </w:rPr>
      </w:pPr>
      <w:r>
        <w:rPr>
          <w:rStyle w:val="FontStyle21"/>
          <w:sz w:val="28"/>
          <w:szCs w:val="28"/>
        </w:rPr>
        <w:br w:type="page"/>
      </w:r>
      <w:r w:rsidRPr="0098151C">
        <w:rPr>
          <w:rStyle w:val="FontStyle21"/>
          <w:sz w:val="24"/>
          <w:szCs w:val="24"/>
        </w:rPr>
        <w:lastRenderedPageBreak/>
        <w:t>Приложение</w:t>
      </w:r>
    </w:p>
    <w:p w:rsidR="002A763B" w:rsidRPr="0098151C" w:rsidRDefault="002A763B" w:rsidP="002A763B">
      <w:pPr>
        <w:tabs>
          <w:tab w:val="left" w:pos="5103"/>
        </w:tabs>
        <w:spacing w:after="0" w:line="240" w:lineRule="auto"/>
        <w:jc w:val="right"/>
        <w:rPr>
          <w:rStyle w:val="FontStyle21"/>
          <w:sz w:val="24"/>
          <w:szCs w:val="24"/>
        </w:rPr>
      </w:pPr>
      <w:r w:rsidRPr="0098151C">
        <w:rPr>
          <w:rStyle w:val="FontStyle21"/>
          <w:sz w:val="24"/>
          <w:szCs w:val="24"/>
        </w:rPr>
        <w:t xml:space="preserve">к постановлению Администрации </w:t>
      </w:r>
    </w:p>
    <w:p w:rsidR="002A763B" w:rsidRPr="0098151C" w:rsidRDefault="002A763B" w:rsidP="002A763B">
      <w:pPr>
        <w:tabs>
          <w:tab w:val="left" w:pos="5103"/>
        </w:tabs>
        <w:spacing w:after="0" w:line="240" w:lineRule="auto"/>
        <w:jc w:val="right"/>
        <w:rPr>
          <w:rStyle w:val="FontStyle21"/>
          <w:sz w:val="24"/>
          <w:szCs w:val="24"/>
        </w:rPr>
      </w:pPr>
      <w:r w:rsidRPr="002A763B">
        <w:rPr>
          <w:rFonts w:ascii="Times New Roman" w:hAnsi="Times New Roman" w:cs="Times New Roman"/>
          <w:sz w:val="24"/>
          <w:szCs w:val="24"/>
        </w:rPr>
        <w:t>Степнинского 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151C">
        <w:rPr>
          <w:rStyle w:val="FontStyle21"/>
          <w:sz w:val="24"/>
          <w:szCs w:val="24"/>
        </w:rPr>
        <w:t>поселения</w:t>
      </w:r>
    </w:p>
    <w:p w:rsidR="002A763B" w:rsidRPr="0098151C" w:rsidRDefault="002A763B" w:rsidP="002A763B">
      <w:pPr>
        <w:tabs>
          <w:tab w:val="left" w:pos="5103"/>
        </w:tabs>
        <w:spacing w:after="0" w:line="240" w:lineRule="auto"/>
        <w:jc w:val="right"/>
        <w:rPr>
          <w:rStyle w:val="FontStyle21"/>
          <w:sz w:val="24"/>
          <w:szCs w:val="24"/>
        </w:rPr>
      </w:pPr>
      <w:r w:rsidRPr="0098151C">
        <w:rPr>
          <w:rStyle w:val="FontStyle21"/>
          <w:sz w:val="24"/>
          <w:szCs w:val="24"/>
        </w:rPr>
        <w:t>Марьяновского муниципального района</w:t>
      </w:r>
    </w:p>
    <w:p w:rsidR="002A763B" w:rsidRPr="0098151C" w:rsidRDefault="002A763B" w:rsidP="002A763B">
      <w:pPr>
        <w:tabs>
          <w:tab w:val="left" w:pos="5103"/>
        </w:tabs>
        <w:spacing w:after="0" w:line="240" w:lineRule="auto"/>
        <w:jc w:val="right"/>
        <w:rPr>
          <w:rStyle w:val="FontStyle21"/>
          <w:sz w:val="24"/>
          <w:szCs w:val="24"/>
        </w:rPr>
      </w:pPr>
      <w:r w:rsidRPr="0098151C">
        <w:rPr>
          <w:rStyle w:val="FontStyle21"/>
          <w:sz w:val="24"/>
          <w:szCs w:val="24"/>
        </w:rPr>
        <w:t xml:space="preserve"> Омской области</w:t>
      </w:r>
    </w:p>
    <w:p w:rsidR="002A763B" w:rsidRPr="0098151C" w:rsidRDefault="002A763B" w:rsidP="002A763B">
      <w:pPr>
        <w:tabs>
          <w:tab w:val="left" w:pos="5103"/>
        </w:tabs>
        <w:spacing w:after="0" w:line="240" w:lineRule="auto"/>
        <w:jc w:val="right"/>
        <w:rPr>
          <w:rStyle w:val="FontStyle21"/>
          <w:sz w:val="24"/>
          <w:szCs w:val="24"/>
        </w:rPr>
      </w:pPr>
      <w:r w:rsidRPr="0098151C">
        <w:rPr>
          <w:rStyle w:val="FontStyle21"/>
          <w:sz w:val="24"/>
          <w:szCs w:val="24"/>
        </w:rPr>
        <w:t xml:space="preserve">от </w:t>
      </w:r>
      <w:r>
        <w:rPr>
          <w:rStyle w:val="FontStyle21"/>
          <w:sz w:val="24"/>
          <w:szCs w:val="24"/>
        </w:rPr>
        <w:t>11.10.2019</w:t>
      </w:r>
      <w:r w:rsidRPr="0098151C">
        <w:rPr>
          <w:rStyle w:val="FontStyle21"/>
          <w:sz w:val="24"/>
          <w:szCs w:val="24"/>
        </w:rPr>
        <w:t xml:space="preserve"> №</w:t>
      </w:r>
      <w:r>
        <w:rPr>
          <w:rStyle w:val="FontStyle21"/>
          <w:sz w:val="24"/>
          <w:szCs w:val="24"/>
        </w:rPr>
        <w:t>51</w:t>
      </w:r>
    </w:p>
    <w:p w:rsidR="002A763B" w:rsidRDefault="002A763B" w:rsidP="002A763B">
      <w:pPr>
        <w:tabs>
          <w:tab w:val="left" w:pos="5103"/>
        </w:tabs>
        <w:spacing w:after="0" w:line="240" w:lineRule="auto"/>
        <w:jc w:val="right"/>
        <w:rPr>
          <w:sz w:val="28"/>
          <w:szCs w:val="28"/>
        </w:rPr>
      </w:pPr>
    </w:p>
    <w:p w:rsidR="002A763B" w:rsidRPr="00CA67F6" w:rsidRDefault="002A763B" w:rsidP="002A763B">
      <w:pPr>
        <w:pStyle w:val="Style15"/>
        <w:widowControl/>
        <w:spacing w:line="240" w:lineRule="auto"/>
        <w:rPr>
          <w:sz w:val="28"/>
          <w:szCs w:val="28"/>
        </w:rPr>
      </w:pPr>
    </w:p>
    <w:p w:rsidR="002A763B" w:rsidRPr="00801412" w:rsidRDefault="002A763B" w:rsidP="002A763B">
      <w:pPr>
        <w:pStyle w:val="Style15"/>
        <w:widowControl/>
        <w:spacing w:line="240" w:lineRule="auto"/>
        <w:rPr>
          <w:rStyle w:val="FontStyle22"/>
          <w:rFonts w:eastAsia="Calibri"/>
          <w:b w:val="0"/>
        </w:rPr>
      </w:pPr>
      <w:r w:rsidRPr="00801412">
        <w:rPr>
          <w:rStyle w:val="FontStyle22"/>
          <w:rFonts w:eastAsia="Calibri"/>
          <w:b w:val="0"/>
        </w:rPr>
        <w:t>ПОРЯДОК</w:t>
      </w:r>
    </w:p>
    <w:p w:rsidR="002A763B" w:rsidRPr="00801412" w:rsidRDefault="002A763B" w:rsidP="002A763B">
      <w:pPr>
        <w:pStyle w:val="Style15"/>
        <w:widowControl/>
        <w:spacing w:line="240" w:lineRule="auto"/>
        <w:rPr>
          <w:rStyle w:val="FontStyle22"/>
          <w:rFonts w:eastAsia="Calibri"/>
          <w:b w:val="0"/>
        </w:rPr>
      </w:pPr>
      <w:r w:rsidRPr="002A763B">
        <w:rPr>
          <w:rStyle w:val="FontStyle22"/>
          <w:rFonts w:eastAsia="Calibri"/>
          <w:b w:val="0"/>
          <w:sz w:val="28"/>
          <w:szCs w:val="28"/>
        </w:rPr>
        <w:t>формирования перечня налоговых расходов</w:t>
      </w:r>
      <w:r w:rsidRPr="00801412">
        <w:rPr>
          <w:sz w:val="28"/>
          <w:szCs w:val="28"/>
        </w:rPr>
        <w:t xml:space="preserve"> </w:t>
      </w:r>
      <w:r w:rsidRPr="002A763B">
        <w:rPr>
          <w:sz w:val="28"/>
          <w:szCs w:val="28"/>
        </w:rPr>
        <w:t>Степнинского сельского</w:t>
      </w:r>
      <w:r>
        <w:rPr>
          <w:b/>
          <w:sz w:val="28"/>
          <w:szCs w:val="28"/>
        </w:rPr>
        <w:t xml:space="preserve"> </w:t>
      </w:r>
      <w:r w:rsidRPr="00801412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Марьяновского</w:t>
      </w:r>
      <w:r w:rsidRPr="00801412">
        <w:rPr>
          <w:sz w:val="28"/>
          <w:szCs w:val="28"/>
        </w:rPr>
        <w:t xml:space="preserve"> муниципального района</w:t>
      </w:r>
      <w:r w:rsidRPr="00801412">
        <w:rPr>
          <w:rStyle w:val="FontStyle22"/>
          <w:rFonts w:eastAsia="Calibri"/>
          <w:b w:val="0"/>
        </w:rPr>
        <w:t xml:space="preserve"> Омской области</w:t>
      </w:r>
    </w:p>
    <w:p w:rsidR="002A763B" w:rsidRPr="00801412" w:rsidRDefault="002A763B" w:rsidP="002A763B">
      <w:pPr>
        <w:pStyle w:val="Style15"/>
        <w:widowControl/>
        <w:spacing w:line="240" w:lineRule="auto"/>
        <w:rPr>
          <w:sz w:val="28"/>
          <w:szCs w:val="28"/>
        </w:rPr>
      </w:pPr>
    </w:p>
    <w:p w:rsidR="002A763B" w:rsidRPr="00801412" w:rsidRDefault="002A763B" w:rsidP="002A763B">
      <w:pPr>
        <w:pStyle w:val="a8"/>
        <w:spacing w:line="240" w:lineRule="auto"/>
        <w:ind w:firstLine="709"/>
        <w:rPr>
          <w:color w:val="auto"/>
          <w:lang w:val="ru-RU"/>
        </w:rPr>
      </w:pPr>
      <w:r w:rsidRPr="00801412">
        <w:rPr>
          <w:color w:val="auto"/>
          <w:lang w:val="ru-RU"/>
        </w:rPr>
        <w:t xml:space="preserve">1. Настоящий Порядок определяет процедуру формирования перечня налоговых расходов </w:t>
      </w:r>
      <w:r w:rsidRPr="002A763B">
        <w:t>Степнинского сельского</w:t>
      </w:r>
      <w:r>
        <w:rPr>
          <w:color w:val="auto"/>
          <w:lang w:val="ru-RU"/>
        </w:rPr>
        <w:t xml:space="preserve"> </w:t>
      </w:r>
      <w:r w:rsidRPr="00801412">
        <w:rPr>
          <w:color w:val="auto"/>
          <w:lang w:val="ru-RU"/>
        </w:rPr>
        <w:t xml:space="preserve">поселения </w:t>
      </w:r>
      <w:r>
        <w:rPr>
          <w:color w:val="auto"/>
          <w:lang w:val="ru-RU"/>
        </w:rPr>
        <w:t>Марьяновского</w:t>
      </w:r>
      <w:r w:rsidRPr="00801412">
        <w:rPr>
          <w:color w:val="auto"/>
          <w:lang w:val="ru-RU"/>
        </w:rPr>
        <w:t xml:space="preserve"> муниципального района Омской области (далее – перечень налоговых расходов). </w:t>
      </w:r>
    </w:p>
    <w:p w:rsidR="002A763B" w:rsidRPr="00801412" w:rsidRDefault="002A763B" w:rsidP="002A763B">
      <w:pPr>
        <w:pStyle w:val="a8"/>
        <w:spacing w:line="240" w:lineRule="auto"/>
        <w:ind w:firstLine="709"/>
        <w:rPr>
          <w:color w:val="auto"/>
          <w:lang w:val="ru-RU"/>
        </w:rPr>
      </w:pPr>
      <w:r w:rsidRPr="00801412">
        <w:rPr>
          <w:color w:val="auto"/>
          <w:lang w:val="ru-RU"/>
        </w:rPr>
        <w:t xml:space="preserve">2. </w:t>
      </w:r>
      <w:proofErr w:type="gramStart"/>
      <w:r w:rsidRPr="00801412">
        <w:rPr>
          <w:color w:val="auto"/>
          <w:lang w:val="ru-RU"/>
        </w:rPr>
        <w:t xml:space="preserve">Перечень налоговых расходов </w:t>
      </w:r>
      <w:r w:rsidRPr="002A763B">
        <w:t>Степнинского сельского</w:t>
      </w:r>
      <w:r>
        <w:rPr>
          <w:b/>
        </w:rPr>
        <w:t xml:space="preserve"> </w:t>
      </w:r>
      <w:r w:rsidRPr="00801412">
        <w:rPr>
          <w:color w:val="auto"/>
          <w:lang w:val="ru-RU"/>
        </w:rPr>
        <w:t xml:space="preserve">поселения </w:t>
      </w:r>
      <w:r>
        <w:rPr>
          <w:color w:val="auto"/>
          <w:lang w:val="ru-RU"/>
        </w:rPr>
        <w:t>Марьяновского</w:t>
      </w:r>
      <w:r w:rsidRPr="00801412">
        <w:rPr>
          <w:color w:val="auto"/>
          <w:lang w:val="ru-RU"/>
        </w:rPr>
        <w:t xml:space="preserve"> муниципального района Омской области формируется по местным налогам, установленным Советом </w:t>
      </w:r>
      <w:r w:rsidRPr="002A763B">
        <w:t>Степнинского сельского</w:t>
      </w:r>
      <w:r w:rsidRPr="002A763B">
        <w:rPr>
          <w:color w:val="auto"/>
          <w:lang w:val="ru-RU"/>
        </w:rPr>
        <w:t xml:space="preserve"> </w:t>
      </w:r>
      <w:r w:rsidRPr="00801412">
        <w:rPr>
          <w:color w:val="auto"/>
          <w:lang w:val="ru-RU"/>
        </w:rPr>
        <w:t xml:space="preserve">поселения </w:t>
      </w:r>
      <w:r>
        <w:rPr>
          <w:color w:val="auto"/>
          <w:lang w:val="ru-RU"/>
        </w:rPr>
        <w:t>Марьяновского</w:t>
      </w:r>
      <w:r w:rsidRPr="00801412">
        <w:rPr>
          <w:color w:val="auto"/>
          <w:lang w:val="ru-RU"/>
        </w:rPr>
        <w:t xml:space="preserve"> муниципального района в пределах полномочий, отнесенных законодательством Российской Федерации о налогах и сборах к ведению органов местного самоуправления, а также по налогу на имущество физических лиц, земельному налогу,  в разрезе муниципальных программ </w:t>
      </w:r>
      <w:r w:rsidRPr="002A763B">
        <w:t>Степнинского сельского</w:t>
      </w:r>
      <w:r>
        <w:rPr>
          <w:color w:val="auto"/>
          <w:lang w:val="ru-RU"/>
        </w:rPr>
        <w:t xml:space="preserve"> </w:t>
      </w:r>
      <w:r w:rsidRPr="00801412">
        <w:rPr>
          <w:color w:val="auto"/>
          <w:lang w:val="ru-RU"/>
        </w:rPr>
        <w:t xml:space="preserve">поселения </w:t>
      </w:r>
      <w:r>
        <w:rPr>
          <w:color w:val="auto"/>
          <w:lang w:val="ru-RU"/>
        </w:rPr>
        <w:t>Марьяновского</w:t>
      </w:r>
      <w:r w:rsidRPr="00801412">
        <w:rPr>
          <w:color w:val="auto"/>
          <w:lang w:val="ru-RU"/>
        </w:rPr>
        <w:t xml:space="preserve"> муниципального района Омской</w:t>
      </w:r>
      <w:proofErr w:type="gramEnd"/>
      <w:r w:rsidRPr="00801412">
        <w:rPr>
          <w:color w:val="auto"/>
          <w:lang w:val="ru-RU"/>
        </w:rPr>
        <w:t xml:space="preserve"> области и их структурных элементов, а также направлений деятельности, не относящихся к муниципальным программам </w:t>
      </w:r>
      <w:r w:rsidRPr="002A763B">
        <w:t>Степнинского сельского</w:t>
      </w:r>
      <w:r>
        <w:rPr>
          <w:b/>
        </w:rPr>
        <w:t xml:space="preserve"> </w:t>
      </w:r>
      <w:r w:rsidRPr="00801412">
        <w:rPr>
          <w:color w:val="auto"/>
          <w:lang w:val="ru-RU"/>
        </w:rPr>
        <w:t xml:space="preserve">поселения </w:t>
      </w:r>
      <w:r>
        <w:rPr>
          <w:color w:val="auto"/>
          <w:lang w:val="ru-RU"/>
        </w:rPr>
        <w:t>Марьяновского</w:t>
      </w:r>
      <w:r w:rsidRPr="00801412">
        <w:rPr>
          <w:color w:val="auto"/>
          <w:lang w:val="ru-RU"/>
        </w:rPr>
        <w:t xml:space="preserve"> муниципального района Омской области (далее соответственно – местные налоги, налоговые расходы, муниципальная программа).</w:t>
      </w:r>
    </w:p>
    <w:p w:rsidR="002A763B" w:rsidRPr="00801412" w:rsidRDefault="002A763B" w:rsidP="002A763B">
      <w:pPr>
        <w:pStyle w:val="a8"/>
        <w:spacing w:line="240" w:lineRule="auto"/>
        <w:ind w:firstLine="709"/>
        <w:rPr>
          <w:color w:val="auto"/>
          <w:lang w:val="ru-RU"/>
        </w:rPr>
      </w:pPr>
      <w:r w:rsidRPr="00801412">
        <w:rPr>
          <w:color w:val="auto"/>
          <w:lang w:val="ru-RU"/>
        </w:rPr>
        <w:t xml:space="preserve">В перечень налоговых расходов включаются все установленные решениями Совета </w:t>
      </w:r>
      <w:r w:rsidRPr="002A763B">
        <w:t>Степнинского сельского</w:t>
      </w:r>
      <w:r>
        <w:rPr>
          <w:b/>
        </w:rPr>
        <w:t xml:space="preserve"> </w:t>
      </w:r>
      <w:r>
        <w:rPr>
          <w:color w:val="auto"/>
          <w:lang w:val="ru-RU"/>
        </w:rPr>
        <w:t xml:space="preserve">  </w:t>
      </w:r>
      <w:r w:rsidRPr="00801412">
        <w:rPr>
          <w:color w:val="auto"/>
          <w:lang w:val="ru-RU"/>
        </w:rPr>
        <w:t xml:space="preserve">поселения </w:t>
      </w:r>
      <w:r>
        <w:rPr>
          <w:color w:val="auto"/>
          <w:lang w:val="ru-RU"/>
        </w:rPr>
        <w:t>Марьяновского</w:t>
      </w:r>
      <w:r w:rsidRPr="00801412">
        <w:rPr>
          <w:color w:val="auto"/>
          <w:lang w:val="ru-RU"/>
        </w:rPr>
        <w:t xml:space="preserve"> муниципального района Омской области налоговые льготы, освобождения и иные преференции (в том числе пониженные, дифференцированные налоговые ставки) по местным налогам (далее – налоговые преференции).</w:t>
      </w:r>
    </w:p>
    <w:p w:rsidR="002A763B" w:rsidRPr="00801412" w:rsidRDefault="002A763B" w:rsidP="002A763B">
      <w:pPr>
        <w:pStyle w:val="a8"/>
        <w:spacing w:line="240" w:lineRule="auto"/>
        <w:ind w:firstLine="709"/>
        <w:rPr>
          <w:lang w:val="ru-RU"/>
        </w:rPr>
      </w:pPr>
      <w:r w:rsidRPr="00801412">
        <w:rPr>
          <w:lang w:val="ru-RU"/>
        </w:rPr>
        <w:t xml:space="preserve">3. Перечень </w:t>
      </w:r>
      <w:r w:rsidRPr="00801412">
        <w:t xml:space="preserve">налоговых расходов </w:t>
      </w:r>
      <w:r w:rsidRPr="002A763B">
        <w:t>Степнинского сельского</w:t>
      </w:r>
      <w:r>
        <w:rPr>
          <w:b/>
        </w:rPr>
        <w:t xml:space="preserve"> </w:t>
      </w:r>
      <w:r>
        <w:rPr>
          <w:color w:val="auto"/>
          <w:lang w:val="ru-RU"/>
        </w:rPr>
        <w:t xml:space="preserve">  </w:t>
      </w:r>
      <w:r w:rsidRPr="00801412">
        <w:rPr>
          <w:color w:val="auto"/>
          <w:lang w:val="ru-RU"/>
        </w:rPr>
        <w:t xml:space="preserve">поселения  </w:t>
      </w:r>
      <w:r>
        <w:rPr>
          <w:color w:val="auto"/>
          <w:lang w:val="ru-RU"/>
        </w:rPr>
        <w:t>Марьяновского</w:t>
      </w:r>
      <w:r w:rsidRPr="00801412">
        <w:rPr>
          <w:color w:val="auto"/>
          <w:lang w:val="ru-RU"/>
        </w:rPr>
        <w:t xml:space="preserve"> муниципального района </w:t>
      </w:r>
      <w:r w:rsidRPr="00801412">
        <w:rPr>
          <w:rStyle w:val="FontStyle22"/>
          <w:b w:val="0"/>
        </w:rPr>
        <w:t>Омской области</w:t>
      </w:r>
      <w:r w:rsidRPr="00801412">
        <w:rPr>
          <w:rStyle w:val="FontStyle22"/>
          <w:b w:val="0"/>
          <w:lang w:val="ru-RU"/>
        </w:rPr>
        <w:t xml:space="preserve"> содержит информацию </w:t>
      </w:r>
      <w:r w:rsidRPr="00831DE3">
        <w:rPr>
          <w:rStyle w:val="FontStyle22"/>
          <w:b w:val="0"/>
          <w:sz w:val="28"/>
          <w:szCs w:val="28"/>
          <w:lang w:val="ru-RU"/>
        </w:rPr>
        <w:t>о содержании налогового расхода и об</w:t>
      </w:r>
      <w:r w:rsidRPr="00801412">
        <w:rPr>
          <w:rStyle w:val="FontStyle22"/>
          <w:b w:val="0"/>
          <w:lang w:val="ru-RU"/>
        </w:rPr>
        <w:t xml:space="preserve"> </w:t>
      </w:r>
      <w:r w:rsidRPr="00801412">
        <w:rPr>
          <w:lang w:val="ru-RU"/>
        </w:rPr>
        <w:t>исполнителях налогового расхода.</w:t>
      </w:r>
    </w:p>
    <w:p w:rsidR="002A763B" w:rsidRPr="00A16EB4" w:rsidRDefault="002A763B" w:rsidP="002A763B">
      <w:pPr>
        <w:pStyle w:val="a8"/>
        <w:spacing w:line="240" w:lineRule="auto"/>
        <w:ind w:firstLine="709"/>
        <w:rPr>
          <w:lang w:val="ru-RU"/>
        </w:rPr>
      </w:pPr>
      <w:r w:rsidRPr="00801412">
        <w:rPr>
          <w:lang w:val="ru-RU"/>
        </w:rPr>
        <w:t>4.</w:t>
      </w:r>
      <w:r w:rsidRPr="00801412">
        <w:t xml:space="preserve"> Принадлежность налоговых расходов </w:t>
      </w:r>
      <w:r w:rsidRPr="00801412">
        <w:rPr>
          <w:lang w:val="ru-RU"/>
        </w:rPr>
        <w:t>муниципальным</w:t>
      </w:r>
      <w:r w:rsidRPr="00801412">
        <w:t xml:space="preserve"> программам</w:t>
      </w:r>
      <w:r w:rsidRPr="00801412">
        <w:rPr>
          <w:lang w:val="ru-RU"/>
        </w:rPr>
        <w:t xml:space="preserve"> и их структурным</w:t>
      </w:r>
      <w:r w:rsidRPr="00B56843">
        <w:rPr>
          <w:lang w:val="ru-RU"/>
        </w:rPr>
        <w:t xml:space="preserve"> элементам определяется исходя из </w:t>
      </w:r>
      <w:r w:rsidRPr="00B56843">
        <w:t xml:space="preserve">соответствия целей указанных расходов целям соответствующих </w:t>
      </w:r>
      <w:r>
        <w:rPr>
          <w:lang w:val="ru-RU"/>
        </w:rPr>
        <w:t>муниципальных</w:t>
      </w:r>
      <w:r w:rsidRPr="00B56843">
        <w:t xml:space="preserve"> программ</w:t>
      </w:r>
      <w:r w:rsidRPr="00B56843">
        <w:rPr>
          <w:lang w:val="ru-RU"/>
        </w:rPr>
        <w:t xml:space="preserve"> </w:t>
      </w:r>
      <w:r w:rsidRPr="00B56843">
        <w:rPr>
          <w:lang w:val="ru-RU" w:eastAsia="ru-RU"/>
        </w:rPr>
        <w:t>(программные налоговые расходы).</w:t>
      </w:r>
    </w:p>
    <w:p w:rsidR="002A763B" w:rsidRPr="002A763B" w:rsidRDefault="002A763B" w:rsidP="002A763B">
      <w:pPr>
        <w:pStyle w:val="a8"/>
        <w:spacing w:line="240" w:lineRule="auto"/>
        <w:ind w:firstLine="709"/>
        <w:rPr>
          <w:bCs/>
          <w:lang w:val="ru-RU"/>
        </w:rPr>
      </w:pPr>
      <w:proofErr w:type="gramStart"/>
      <w:r w:rsidRPr="00831DE3">
        <w:rPr>
          <w:rStyle w:val="FontStyle22"/>
          <w:b w:val="0"/>
          <w:sz w:val="28"/>
          <w:szCs w:val="28"/>
          <w:lang w:val="ru-RU"/>
        </w:rPr>
        <w:t>В перечень налоговых расходов также включаются налоговые расходы, осуществляемые по направлениям</w:t>
      </w:r>
      <w:r w:rsidRPr="00B56843">
        <w:rPr>
          <w:rStyle w:val="FontStyle22"/>
          <w:b w:val="0"/>
          <w:lang w:val="ru-RU"/>
        </w:rPr>
        <w:t xml:space="preserve"> </w:t>
      </w:r>
      <w:r w:rsidRPr="00B56843">
        <w:rPr>
          <w:lang w:eastAsia="ru-RU"/>
        </w:rPr>
        <w:t>деятельности, не относящи</w:t>
      </w:r>
      <w:r w:rsidRPr="00B56843">
        <w:rPr>
          <w:lang w:val="ru-RU" w:eastAsia="ru-RU"/>
        </w:rPr>
        <w:t>мся</w:t>
      </w:r>
      <w:r w:rsidRPr="00B56843">
        <w:rPr>
          <w:lang w:eastAsia="ru-RU"/>
        </w:rPr>
        <w:t xml:space="preserve"> к </w:t>
      </w:r>
      <w:r>
        <w:rPr>
          <w:lang w:val="ru-RU" w:eastAsia="ru-RU"/>
        </w:rPr>
        <w:t>муниципальным</w:t>
      </w:r>
      <w:r w:rsidRPr="00B56843">
        <w:rPr>
          <w:lang w:eastAsia="ru-RU"/>
        </w:rPr>
        <w:t xml:space="preserve"> программам</w:t>
      </w:r>
      <w:r w:rsidRPr="00B56843">
        <w:rPr>
          <w:lang w:val="ru-RU" w:eastAsia="ru-RU"/>
        </w:rPr>
        <w:t xml:space="preserve"> и соответствующим </w:t>
      </w:r>
      <w:r w:rsidRPr="00B56843">
        <w:rPr>
          <w:lang w:eastAsia="ru-RU"/>
        </w:rPr>
        <w:t xml:space="preserve">целям </w:t>
      </w:r>
      <w:r w:rsidRPr="00B56843">
        <w:rPr>
          <w:lang w:val="ru-RU" w:eastAsia="ru-RU"/>
        </w:rPr>
        <w:t xml:space="preserve">и приоритетам </w:t>
      </w:r>
      <w:r w:rsidRPr="00B56843">
        <w:rPr>
          <w:lang w:eastAsia="ru-RU"/>
        </w:rPr>
        <w:t>социально-экономической политики</w:t>
      </w:r>
      <w:r>
        <w:rPr>
          <w:lang w:val="ru-RU" w:eastAsia="ru-RU"/>
        </w:rPr>
        <w:t xml:space="preserve"> </w:t>
      </w:r>
      <w:r w:rsidRPr="002A763B">
        <w:t>Степнинского сельского</w:t>
      </w:r>
      <w:r>
        <w:rPr>
          <w:lang w:val="ru-RU" w:eastAsia="ru-RU"/>
        </w:rPr>
        <w:t xml:space="preserve"> поселения Марьяновского муниципального района</w:t>
      </w:r>
      <w:r w:rsidRPr="00B56843">
        <w:rPr>
          <w:lang w:eastAsia="ru-RU"/>
        </w:rPr>
        <w:t xml:space="preserve"> </w:t>
      </w:r>
      <w:r w:rsidRPr="00B56843">
        <w:rPr>
          <w:lang w:val="ru-RU" w:eastAsia="ru-RU"/>
        </w:rPr>
        <w:t>Омской области</w:t>
      </w:r>
      <w:r w:rsidRPr="00B56843">
        <w:rPr>
          <w:lang w:eastAsia="ru-RU"/>
        </w:rPr>
        <w:t xml:space="preserve"> </w:t>
      </w:r>
      <w:r w:rsidRPr="002A763B">
        <w:rPr>
          <w:lang w:val="ru-RU" w:eastAsia="ru-RU"/>
        </w:rPr>
        <w:t>(</w:t>
      </w:r>
      <w:r w:rsidRPr="002A763B">
        <w:rPr>
          <w:rStyle w:val="FontStyle22"/>
          <w:b w:val="0"/>
          <w:sz w:val="28"/>
          <w:szCs w:val="28"/>
          <w:lang w:val="ru-RU"/>
        </w:rPr>
        <w:t>не</w:t>
      </w:r>
      <w:r>
        <w:rPr>
          <w:rStyle w:val="FontStyle22"/>
          <w:b w:val="0"/>
          <w:sz w:val="28"/>
          <w:szCs w:val="28"/>
          <w:lang w:val="ru-RU"/>
        </w:rPr>
        <w:t xml:space="preserve"> </w:t>
      </w:r>
      <w:r w:rsidRPr="002A763B">
        <w:rPr>
          <w:rStyle w:val="FontStyle22"/>
          <w:b w:val="0"/>
          <w:sz w:val="28"/>
          <w:szCs w:val="28"/>
          <w:lang w:val="ru-RU"/>
        </w:rPr>
        <w:t>программные налоговые расходы)</w:t>
      </w:r>
      <w:r w:rsidRPr="002A763B">
        <w:rPr>
          <w:lang w:val="ru-RU" w:eastAsia="ru-RU"/>
        </w:rPr>
        <w:t>.</w:t>
      </w:r>
      <w:proofErr w:type="gramEnd"/>
    </w:p>
    <w:p w:rsidR="002A763B" w:rsidRDefault="002A763B" w:rsidP="002A763B">
      <w:pPr>
        <w:pStyle w:val="a8"/>
        <w:spacing w:line="240" w:lineRule="auto"/>
        <w:ind w:firstLine="709"/>
        <w:rPr>
          <w:lang w:val="ru-RU"/>
        </w:rPr>
      </w:pPr>
      <w:r>
        <w:rPr>
          <w:lang w:val="ru-RU"/>
        </w:rPr>
        <w:lastRenderedPageBreak/>
        <w:t xml:space="preserve">5. </w:t>
      </w:r>
      <w:r>
        <w:t>Формирование перечня налоговых расходов</w:t>
      </w:r>
      <w:r w:rsidRPr="00F317C0">
        <w:t xml:space="preserve"> </w:t>
      </w:r>
      <w:r>
        <w:t xml:space="preserve">производится по форме </w:t>
      </w:r>
      <w:r>
        <w:rPr>
          <w:lang w:val="ru-RU"/>
        </w:rPr>
        <w:t xml:space="preserve">согласно </w:t>
      </w:r>
      <w:r>
        <w:t>приложени</w:t>
      </w:r>
      <w:r>
        <w:rPr>
          <w:lang w:val="ru-RU"/>
        </w:rPr>
        <w:t>ю</w:t>
      </w:r>
      <w:r>
        <w:t xml:space="preserve"> к настоящему Порядку.</w:t>
      </w:r>
    </w:p>
    <w:p w:rsidR="002A763B" w:rsidRPr="00E27537" w:rsidRDefault="002A763B" w:rsidP="002A763B">
      <w:pPr>
        <w:pStyle w:val="a8"/>
        <w:spacing w:line="240" w:lineRule="auto"/>
        <w:ind w:firstLine="709"/>
        <w:rPr>
          <w:lang w:val="ru-RU"/>
        </w:rPr>
      </w:pPr>
      <w:r>
        <w:rPr>
          <w:lang w:val="ru-RU"/>
        </w:rPr>
        <w:t xml:space="preserve">6. </w:t>
      </w:r>
      <w:r>
        <w:t xml:space="preserve">Перечень </w:t>
      </w:r>
      <w:r w:rsidRPr="005B5B38">
        <w:t xml:space="preserve">налоговых расходов формируется </w:t>
      </w:r>
      <w:r>
        <w:rPr>
          <w:lang w:val="ru-RU"/>
        </w:rPr>
        <w:t xml:space="preserve">Администрацией </w:t>
      </w:r>
      <w:r w:rsidRPr="002A763B">
        <w:t>Степнинского сельского</w:t>
      </w:r>
      <w:r>
        <w:rPr>
          <w:lang w:val="ru-RU"/>
        </w:rPr>
        <w:t xml:space="preserve"> поселения Марьяновского муниципального района</w:t>
      </w:r>
      <w:r w:rsidRPr="005B5B38">
        <w:t xml:space="preserve"> </w:t>
      </w:r>
      <w:r w:rsidRPr="00612015">
        <w:rPr>
          <w:lang w:val="ru-RU"/>
        </w:rPr>
        <w:t>ежегодно</w:t>
      </w:r>
      <w:r>
        <w:rPr>
          <w:lang w:val="ru-RU"/>
        </w:rPr>
        <w:t xml:space="preserve"> </w:t>
      </w:r>
      <w:r w:rsidRPr="0045203C">
        <w:rPr>
          <w:lang w:val="ru-RU"/>
        </w:rPr>
        <w:t xml:space="preserve">не позднее </w:t>
      </w:r>
      <w:r w:rsidRPr="0045203C">
        <w:rPr>
          <w:lang w:val="ru-RU" w:eastAsia="ru-RU"/>
        </w:rPr>
        <w:t xml:space="preserve">1 февраля года, следующего за годом, за который формируется перечень налоговых расходов и утверждается </w:t>
      </w:r>
      <w:r>
        <w:rPr>
          <w:lang w:val="ru-RU" w:eastAsia="ru-RU"/>
        </w:rPr>
        <w:t>постановлением Администрации Марьяновского муниципального района Омской области</w:t>
      </w:r>
      <w:r w:rsidRPr="00612015">
        <w:rPr>
          <w:lang w:val="ru-RU" w:eastAsia="ru-RU"/>
        </w:rPr>
        <w:t>.</w:t>
      </w:r>
    </w:p>
    <w:p w:rsidR="002A763B" w:rsidRDefault="002A763B" w:rsidP="002A763B">
      <w:pPr>
        <w:pStyle w:val="a8"/>
        <w:spacing w:line="240" w:lineRule="auto"/>
        <w:ind w:firstLine="709"/>
        <w:rPr>
          <w:lang w:val="ru-RU"/>
        </w:rPr>
      </w:pPr>
      <w:r>
        <w:rPr>
          <w:lang w:val="ru-RU"/>
        </w:rPr>
        <w:t xml:space="preserve">7. Перечень налоговых расходов в течение 3 рабочих дней со дня его утверждения </w:t>
      </w:r>
      <w:r>
        <w:t>размещает</w:t>
      </w:r>
      <w:r>
        <w:rPr>
          <w:lang w:val="ru-RU"/>
        </w:rPr>
        <w:t>ся</w:t>
      </w:r>
      <w:r>
        <w:t xml:space="preserve"> на официальном сайте </w:t>
      </w:r>
      <w:r w:rsidRPr="002A763B">
        <w:t>Степнинского сельского</w:t>
      </w:r>
      <w:r>
        <w:rPr>
          <w:b/>
        </w:rPr>
        <w:t xml:space="preserve"> </w:t>
      </w:r>
      <w:r>
        <w:rPr>
          <w:lang w:val="ru-RU"/>
        </w:rPr>
        <w:t>поселения Марьяновского муниципального района</w:t>
      </w:r>
      <w:r>
        <w:t xml:space="preserve"> в информационно-телекоммуникационной сети "Интернет"</w:t>
      </w:r>
      <w:r>
        <w:rPr>
          <w:lang w:val="ru-RU"/>
        </w:rPr>
        <w:t>.</w:t>
      </w:r>
    </w:p>
    <w:p w:rsidR="002A763B" w:rsidRDefault="002A763B" w:rsidP="002A763B">
      <w:pPr>
        <w:pStyle w:val="a8"/>
        <w:spacing w:line="240" w:lineRule="auto"/>
        <w:ind w:firstLine="709"/>
        <w:rPr>
          <w:lang w:val="ru-RU"/>
        </w:rPr>
      </w:pPr>
    </w:p>
    <w:p w:rsidR="002A763B" w:rsidRDefault="002A763B" w:rsidP="002A763B">
      <w:pPr>
        <w:pStyle w:val="a8"/>
        <w:spacing w:line="240" w:lineRule="auto"/>
        <w:ind w:firstLine="709"/>
        <w:jc w:val="center"/>
        <w:rPr>
          <w:lang w:val="ru-RU"/>
        </w:rPr>
      </w:pPr>
    </w:p>
    <w:p w:rsidR="002A763B" w:rsidRDefault="002A763B" w:rsidP="002A763B">
      <w:pPr>
        <w:pStyle w:val="a8"/>
        <w:spacing w:line="240" w:lineRule="auto"/>
        <w:ind w:firstLine="709"/>
        <w:jc w:val="center"/>
        <w:rPr>
          <w:lang w:val="ru-RU"/>
        </w:rPr>
      </w:pPr>
    </w:p>
    <w:p w:rsidR="002A763B" w:rsidRDefault="002A763B" w:rsidP="002A763B">
      <w:pPr>
        <w:pStyle w:val="a8"/>
        <w:spacing w:line="240" w:lineRule="auto"/>
        <w:ind w:firstLine="709"/>
        <w:jc w:val="center"/>
        <w:rPr>
          <w:lang w:val="ru-RU"/>
        </w:rPr>
      </w:pPr>
    </w:p>
    <w:p w:rsidR="002A763B" w:rsidRDefault="002A763B" w:rsidP="002A763B">
      <w:pPr>
        <w:autoSpaceDE w:val="0"/>
        <w:autoSpaceDN w:val="0"/>
        <w:adjustRightInd w:val="0"/>
        <w:spacing w:after="0" w:line="240" w:lineRule="auto"/>
      </w:pPr>
      <w:r>
        <w:t xml:space="preserve"> </w:t>
      </w:r>
    </w:p>
    <w:p w:rsidR="002A763B" w:rsidRDefault="002A763B" w:rsidP="002A763B">
      <w:pPr>
        <w:pStyle w:val="a8"/>
        <w:spacing w:line="240" w:lineRule="auto"/>
        <w:ind w:firstLine="709"/>
        <w:rPr>
          <w:lang w:val="ru-RU"/>
        </w:rPr>
      </w:pPr>
    </w:p>
    <w:p w:rsidR="002A763B" w:rsidRDefault="002A763B" w:rsidP="00254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3B" w:rsidRDefault="002A763B" w:rsidP="00254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3B" w:rsidRDefault="002A763B" w:rsidP="00254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3B" w:rsidRDefault="002A763B" w:rsidP="00254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3B" w:rsidRDefault="002A763B" w:rsidP="00254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3B" w:rsidRDefault="002A763B" w:rsidP="00254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3B" w:rsidRDefault="002A763B" w:rsidP="00254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3B" w:rsidRDefault="002A763B" w:rsidP="00254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3B" w:rsidRDefault="002A763B" w:rsidP="00254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3B" w:rsidRDefault="002A763B" w:rsidP="00254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3B" w:rsidRDefault="002A763B" w:rsidP="00254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3B" w:rsidRDefault="002A763B" w:rsidP="00254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3B" w:rsidRDefault="002A763B" w:rsidP="00254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3B" w:rsidRDefault="002A763B" w:rsidP="00254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3B" w:rsidRDefault="002A763B" w:rsidP="00254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3B" w:rsidRDefault="002A763B" w:rsidP="00254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3B" w:rsidRDefault="002A763B" w:rsidP="00254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3B" w:rsidRDefault="002A763B" w:rsidP="00254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3B" w:rsidRDefault="002A763B" w:rsidP="00254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3B" w:rsidRDefault="002A763B" w:rsidP="00254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3B" w:rsidRDefault="002A763B" w:rsidP="00254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3B" w:rsidRDefault="002A763B" w:rsidP="00254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3B" w:rsidRDefault="002A763B" w:rsidP="00254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3B" w:rsidRDefault="002A763B" w:rsidP="00254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3B" w:rsidRDefault="002A763B" w:rsidP="00254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3B" w:rsidRDefault="002A763B" w:rsidP="00254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3B" w:rsidRDefault="002A763B" w:rsidP="00254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3B" w:rsidRDefault="002A763B" w:rsidP="00831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63B" w:rsidRDefault="002A763B" w:rsidP="00F252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2A763B" w:rsidSect="008A35E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155B"/>
    <w:multiLevelType w:val="singleLevel"/>
    <w:tmpl w:val="F06AB5B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1">
    <w:nsid w:val="67EB014D"/>
    <w:multiLevelType w:val="hybridMultilevel"/>
    <w:tmpl w:val="832A5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9E8"/>
    <w:rsid w:val="00005F96"/>
    <w:rsid w:val="00007EC5"/>
    <w:rsid w:val="00012EE9"/>
    <w:rsid w:val="00013B1B"/>
    <w:rsid w:val="0001446C"/>
    <w:rsid w:val="0001506C"/>
    <w:rsid w:val="000176EF"/>
    <w:rsid w:val="00017D9B"/>
    <w:rsid w:val="00040B35"/>
    <w:rsid w:val="00043BBC"/>
    <w:rsid w:val="00043F3E"/>
    <w:rsid w:val="000442B2"/>
    <w:rsid w:val="0004541F"/>
    <w:rsid w:val="000555E4"/>
    <w:rsid w:val="00057A6D"/>
    <w:rsid w:val="000702D3"/>
    <w:rsid w:val="000814EA"/>
    <w:rsid w:val="00083BAF"/>
    <w:rsid w:val="00087F87"/>
    <w:rsid w:val="00096832"/>
    <w:rsid w:val="000A0C2A"/>
    <w:rsid w:val="000B0F4F"/>
    <w:rsid w:val="000B5690"/>
    <w:rsid w:val="000B6496"/>
    <w:rsid w:val="000B7536"/>
    <w:rsid w:val="000C3DF7"/>
    <w:rsid w:val="000E0F94"/>
    <w:rsid w:val="000E1306"/>
    <w:rsid w:val="000E1712"/>
    <w:rsid w:val="000E2CD8"/>
    <w:rsid w:val="000E3A8E"/>
    <w:rsid w:val="000E67EF"/>
    <w:rsid w:val="000E6EA6"/>
    <w:rsid w:val="00100FF1"/>
    <w:rsid w:val="001050DE"/>
    <w:rsid w:val="00112CAC"/>
    <w:rsid w:val="00114A7A"/>
    <w:rsid w:val="001176A5"/>
    <w:rsid w:val="00124CCE"/>
    <w:rsid w:val="00125BB7"/>
    <w:rsid w:val="00125C65"/>
    <w:rsid w:val="00130A34"/>
    <w:rsid w:val="001320BF"/>
    <w:rsid w:val="00132EBC"/>
    <w:rsid w:val="001375D2"/>
    <w:rsid w:val="0013790A"/>
    <w:rsid w:val="00145D3B"/>
    <w:rsid w:val="00151EBE"/>
    <w:rsid w:val="001540D8"/>
    <w:rsid w:val="00157015"/>
    <w:rsid w:val="00162AE3"/>
    <w:rsid w:val="00162E26"/>
    <w:rsid w:val="001669E7"/>
    <w:rsid w:val="00172B8B"/>
    <w:rsid w:val="0017700C"/>
    <w:rsid w:val="0018455D"/>
    <w:rsid w:val="001845D2"/>
    <w:rsid w:val="00191736"/>
    <w:rsid w:val="00195FC5"/>
    <w:rsid w:val="001B404E"/>
    <w:rsid w:val="001C3BF0"/>
    <w:rsid w:val="001E2A06"/>
    <w:rsid w:val="001E3A53"/>
    <w:rsid w:val="001E480C"/>
    <w:rsid w:val="001E632D"/>
    <w:rsid w:val="001F4D24"/>
    <w:rsid w:val="001F7E78"/>
    <w:rsid w:val="00200219"/>
    <w:rsid w:val="002015C8"/>
    <w:rsid w:val="002222C9"/>
    <w:rsid w:val="00223973"/>
    <w:rsid w:val="0024130C"/>
    <w:rsid w:val="00250AAB"/>
    <w:rsid w:val="00252954"/>
    <w:rsid w:val="00253798"/>
    <w:rsid w:val="0025402B"/>
    <w:rsid w:val="00266845"/>
    <w:rsid w:val="0027400B"/>
    <w:rsid w:val="00274BF3"/>
    <w:rsid w:val="00280D53"/>
    <w:rsid w:val="0029044C"/>
    <w:rsid w:val="002A2EF0"/>
    <w:rsid w:val="002A64E4"/>
    <w:rsid w:val="002A7026"/>
    <w:rsid w:val="002A763B"/>
    <w:rsid w:val="002C38A0"/>
    <w:rsid w:val="002C3F90"/>
    <w:rsid w:val="002D790B"/>
    <w:rsid w:val="002E07A1"/>
    <w:rsid w:val="002E247F"/>
    <w:rsid w:val="002E24E8"/>
    <w:rsid w:val="002F25C8"/>
    <w:rsid w:val="002F31DF"/>
    <w:rsid w:val="002F4843"/>
    <w:rsid w:val="00315E60"/>
    <w:rsid w:val="00316149"/>
    <w:rsid w:val="0031786B"/>
    <w:rsid w:val="0032324D"/>
    <w:rsid w:val="00326A65"/>
    <w:rsid w:val="00327792"/>
    <w:rsid w:val="00343E9A"/>
    <w:rsid w:val="00343FF5"/>
    <w:rsid w:val="00346A17"/>
    <w:rsid w:val="00382E5C"/>
    <w:rsid w:val="00390C5E"/>
    <w:rsid w:val="003948F6"/>
    <w:rsid w:val="003A78C1"/>
    <w:rsid w:val="003B0CB0"/>
    <w:rsid w:val="003B2B82"/>
    <w:rsid w:val="003B6CAD"/>
    <w:rsid w:val="003D0C58"/>
    <w:rsid w:val="003D7DF5"/>
    <w:rsid w:val="003E0A12"/>
    <w:rsid w:val="003E56A4"/>
    <w:rsid w:val="003F1990"/>
    <w:rsid w:val="003F2909"/>
    <w:rsid w:val="00420F51"/>
    <w:rsid w:val="00422C01"/>
    <w:rsid w:val="004245EF"/>
    <w:rsid w:val="0042514A"/>
    <w:rsid w:val="00426F16"/>
    <w:rsid w:val="00432799"/>
    <w:rsid w:val="00452DA5"/>
    <w:rsid w:val="00463028"/>
    <w:rsid w:val="00474524"/>
    <w:rsid w:val="00477A15"/>
    <w:rsid w:val="00490035"/>
    <w:rsid w:val="00491AEF"/>
    <w:rsid w:val="00492CCC"/>
    <w:rsid w:val="004A3A70"/>
    <w:rsid w:val="004A4846"/>
    <w:rsid w:val="004A48E1"/>
    <w:rsid w:val="004A7A42"/>
    <w:rsid w:val="004B1117"/>
    <w:rsid w:val="004C14AC"/>
    <w:rsid w:val="004C1627"/>
    <w:rsid w:val="004C4F8D"/>
    <w:rsid w:val="004C5504"/>
    <w:rsid w:val="004D6830"/>
    <w:rsid w:val="004E31F3"/>
    <w:rsid w:val="004E4FD9"/>
    <w:rsid w:val="004F32FF"/>
    <w:rsid w:val="004F7179"/>
    <w:rsid w:val="00501A3B"/>
    <w:rsid w:val="005022FF"/>
    <w:rsid w:val="00504313"/>
    <w:rsid w:val="00505F64"/>
    <w:rsid w:val="0050687C"/>
    <w:rsid w:val="00510927"/>
    <w:rsid w:val="00511F5A"/>
    <w:rsid w:val="005134FB"/>
    <w:rsid w:val="0052629B"/>
    <w:rsid w:val="00533BA6"/>
    <w:rsid w:val="00540493"/>
    <w:rsid w:val="00562200"/>
    <w:rsid w:val="00562535"/>
    <w:rsid w:val="0056631C"/>
    <w:rsid w:val="00581B28"/>
    <w:rsid w:val="005825C0"/>
    <w:rsid w:val="00585F30"/>
    <w:rsid w:val="005862B5"/>
    <w:rsid w:val="00592F6D"/>
    <w:rsid w:val="005A3105"/>
    <w:rsid w:val="005B08B4"/>
    <w:rsid w:val="005B716C"/>
    <w:rsid w:val="005C073C"/>
    <w:rsid w:val="005C2B21"/>
    <w:rsid w:val="005C3D88"/>
    <w:rsid w:val="005C4335"/>
    <w:rsid w:val="005C6F59"/>
    <w:rsid w:val="005D09BD"/>
    <w:rsid w:val="006041C1"/>
    <w:rsid w:val="0060719C"/>
    <w:rsid w:val="006130CD"/>
    <w:rsid w:val="00615891"/>
    <w:rsid w:val="00620A9C"/>
    <w:rsid w:val="0062179F"/>
    <w:rsid w:val="00621D53"/>
    <w:rsid w:val="00626748"/>
    <w:rsid w:val="00635963"/>
    <w:rsid w:val="00635CAD"/>
    <w:rsid w:val="00641D3F"/>
    <w:rsid w:val="006426DC"/>
    <w:rsid w:val="00645446"/>
    <w:rsid w:val="006458C6"/>
    <w:rsid w:val="00646CB6"/>
    <w:rsid w:val="006600FE"/>
    <w:rsid w:val="006649D4"/>
    <w:rsid w:val="00666260"/>
    <w:rsid w:val="00666785"/>
    <w:rsid w:val="00670DA6"/>
    <w:rsid w:val="00677761"/>
    <w:rsid w:val="006779D3"/>
    <w:rsid w:val="0068384C"/>
    <w:rsid w:val="00683CC2"/>
    <w:rsid w:val="00693122"/>
    <w:rsid w:val="0069647F"/>
    <w:rsid w:val="006A0006"/>
    <w:rsid w:val="006A01DC"/>
    <w:rsid w:val="006A09C8"/>
    <w:rsid w:val="006A1D03"/>
    <w:rsid w:val="006A5A5B"/>
    <w:rsid w:val="006B2813"/>
    <w:rsid w:val="006B47A9"/>
    <w:rsid w:val="006C0111"/>
    <w:rsid w:val="006C1557"/>
    <w:rsid w:val="006C46C7"/>
    <w:rsid w:val="006F388D"/>
    <w:rsid w:val="006F58CC"/>
    <w:rsid w:val="006F5B22"/>
    <w:rsid w:val="006F6F4F"/>
    <w:rsid w:val="007020B9"/>
    <w:rsid w:val="0071049D"/>
    <w:rsid w:val="007110C3"/>
    <w:rsid w:val="007223D6"/>
    <w:rsid w:val="00726230"/>
    <w:rsid w:val="007364E6"/>
    <w:rsid w:val="00741B45"/>
    <w:rsid w:val="0077253F"/>
    <w:rsid w:val="00774B56"/>
    <w:rsid w:val="007821C1"/>
    <w:rsid w:val="00785010"/>
    <w:rsid w:val="00786FF7"/>
    <w:rsid w:val="00792249"/>
    <w:rsid w:val="00795B1F"/>
    <w:rsid w:val="007A79C0"/>
    <w:rsid w:val="007B1190"/>
    <w:rsid w:val="007B11D4"/>
    <w:rsid w:val="007B1D65"/>
    <w:rsid w:val="007B4263"/>
    <w:rsid w:val="007B7C59"/>
    <w:rsid w:val="007C2536"/>
    <w:rsid w:val="007C4B02"/>
    <w:rsid w:val="007C4F5D"/>
    <w:rsid w:val="007D22AF"/>
    <w:rsid w:val="007D4117"/>
    <w:rsid w:val="007D59D8"/>
    <w:rsid w:val="007E5AC6"/>
    <w:rsid w:val="007E76F6"/>
    <w:rsid w:val="007F69E8"/>
    <w:rsid w:val="0080432C"/>
    <w:rsid w:val="00813629"/>
    <w:rsid w:val="00827AE2"/>
    <w:rsid w:val="00831DE3"/>
    <w:rsid w:val="00834352"/>
    <w:rsid w:val="008505F3"/>
    <w:rsid w:val="00856A33"/>
    <w:rsid w:val="0086723F"/>
    <w:rsid w:val="00873EBA"/>
    <w:rsid w:val="0087565F"/>
    <w:rsid w:val="008776CD"/>
    <w:rsid w:val="0088164D"/>
    <w:rsid w:val="008856F1"/>
    <w:rsid w:val="00887858"/>
    <w:rsid w:val="00893E81"/>
    <w:rsid w:val="008941C0"/>
    <w:rsid w:val="008A1D19"/>
    <w:rsid w:val="008A35E8"/>
    <w:rsid w:val="008A78BD"/>
    <w:rsid w:val="008B3FAF"/>
    <w:rsid w:val="008C171D"/>
    <w:rsid w:val="008C23E9"/>
    <w:rsid w:val="008C6558"/>
    <w:rsid w:val="008D5639"/>
    <w:rsid w:val="008D7762"/>
    <w:rsid w:val="008D77BB"/>
    <w:rsid w:val="008D7B5A"/>
    <w:rsid w:val="008E042D"/>
    <w:rsid w:val="008E5252"/>
    <w:rsid w:val="008F791B"/>
    <w:rsid w:val="009003D1"/>
    <w:rsid w:val="00900F5E"/>
    <w:rsid w:val="00924DF4"/>
    <w:rsid w:val="0094218C"/>
    <w:rsid w:val="0094226B"/>
    <w:rsid w:val="00945017"/>
    <w:rsid w:val="00946519"/>
    <w:rsid w:val="009643F5"/>
    <w:rsid w:val="00965690"/>
    <w:rsid w:val="009733BD"/>
    <w:rsid w:val="00974592"/>
    <w:rsid w:val="00977485"/>
    <w:rsid w:val="009843B9"/>
    <w:rsid w:val="00993E9E"/>
    <w:rsid w:val="00995DDF"/>
    <w:rsid w:val="00996F0E"/>
    <w:rsid w:val="00997BDD"/>
    <w:rsid w:val="009A044E"/>
    <w:rsid w:val="009A08E1"/>
    <w:rsid w:val="009B4FB1"/>
    <w:rsid w:val="009B779D"/>
    <w:rsid w:val="009C1A05"/>
    <w:rsid w:val="009C664B"/>
    <w:rsid w:val="009C7CF6"/>
    <w:rsid w:val="009D787C"/>
    <w:rsid w:val="009F2712"/>
    <w:rsid w:val="009F3002"/>
    <w:rsid w:val="009F6728"/>
    <w:rsid w:val="009F7298"/>
    <w:rsid w:val="00A03038"/>
    <w:rsid w:val="00A03A1E"/>
    <w:rsid w:val="00A04909"/>
    <w:rsid w:val="00A16C6E"/>
    <w:rsid w:val="00A21FF3"/>
    <w:rsid w:val="00A27A8F"/>
    <w:rsid w:val="00A31EF8"/>
    <w:rsid w:val="00A50AA2"/>
    <w:rsid w:val="00A56A2E"/>
    <w:rsid w:val="00A60D81"/>
    <w:rsid w:val="00A65C01"/>
    <w:rsid w:val="00A65E80"/>
    <w:rsid w:val="00A73FEC"/>
    <w:rsid w:val="00A80BE1"/>
    <w:rsid w:val="00A82419"/>
    <w:rsid w:val="00AA4331"/>
    <w:rsid w:val="00AB2144"/>
    <w:rsid w:val="00AB3320"/>
    <w:rsid w:val="00AB38DB"/>
    <w:rsid w:val="00AB63C2"/>
    <w:rsid w:val="00AB7A5E"/>
    <w:rsid w:val="00AD0C3E"/>
    <w:rsid w:val="00AD0F36"/>
    <w:rsid w:val="00AD512A"/>
    <w:rsid w:val="00AE2AC7"/>
    <w:rsid w:val="00AE40F0"/>
    <w:rsid w:val="00AE541A"/>
    <w:rsid w:val="00AF4415"/>
    <w:rsid w:val="00AF6D50"/>
    <w:rsid w:val="00B24189"/>
    <w:rsid w:val="00B3165E"/>
    <w:rsid w:val="00B334EC"/>
    <w:rsid w:val="00B35EC2"/>
    <w:rsid w:val="00B3703D"/>
    <w:rsid w:val="00B4009E"/>
    <w:rsid w:val="00B4650F"/>
    <w:rsid w:val="00B5195B"/>
    <w:rsid w:val="00B572EF"/>
    <w:rsid w:val="00B62C2E"/>
    <w:rsid w:val="00B65104"/>
    <w:rsid w:val="00B675AB"/>
    <w:rsid w:val="00B70701"/>
    <w:rsid w:val="00B713E1"/>
    <w:rsid w:val="00B751CA"/>
    <w:rsid w:val="00B81DDC"/>
    <w:rsid w:val="00B935B2"/>
    <w:rsid w:val="00B95A57"/>
    <w:rsid w:val="00BA2AFA"/>
    <w:rsid w:val="00BA5AD2"/>
    <w:rsid w:val="00BC7CBB"/>
    <w:rsid w:val="00BD0161"/>
    <w:rsid w:val="00BD374E"/>
    <w:rsid w:val="00BE6C73"/>
    <w:rsid w:val="00BF1A76"/>
    <w:rsid w:val="00BF22DE"/>
    <w:rsid w:val="00BF3EC2"/>
    <w:rsid w:val="00BF6B84"/>
    <w:rsid w:val="00C01F55"/>
    <w:rsid w:val="00C06C11"/>
    <w:rsid w:val="00C14BE8"/>
    <w:rsid w:val="00C22823"/>
    <w:rsid w:val="00C22DC8"/>
    <w:rsid w:val="00C3228C"/>
    <w:rsid w:val="00C35CE4"/>
    <w:rsid w:val="00C43087"/>
    <w:rsid w:val="00C447B7"/>
    <w:rsid w:val="00C53617"/>
    <w:rsid w:val="00C566EB"/>
    <w:rsid w:val="00C57B88"/>
    <w:rsid w:val="00C606DE"/>
    <w:rsid w:val="00C65F82"/>
    <w:rsid w:val="00C80004"/>
    <w:rsid w:val="00C827B5"/>
    <w:rsid w:val="00C877E3"/>
    <w:rsid w:val="00C9098C"/>
    <w:rsid w:val="00C9769A"/>
    <w:rsid w:val="00CA0517"/>
    <w:rsid w:val="00CA113D"/>
    <w:rsid w:val="00CA30EB"/>
    <w:rsid w:val="00CA3BE0"/>
    <w:rsid w:val="00CA56C9"/>
    <w:rsid w:val="00CA606D"/>
    <w:rsid w:val="00CB5527"/>
    <w:rsid w:val="00CB79C6"/>
    <w:rsid w:val="00CD04FE"/>
    <w:rsid w:val="00CD40DA"/>
    <w:rsid w:val="00CD4C5F"/>
    <w:rsid w:val="00CD4FAF"/>
    <w:rsid w:val="00CE15EC"/>
    <w:rsid w:val="00CE2C78"/>
    <w:rsid w:val="00CE2D99"/>
    <w:rsid w:val="00CE45D8"/>
    <w:rsid w:val="00CE4DBE"/>
    <w:rsid w:val="00CE4F69"/>
    <w:rsid w:val="00CE592B"/>
    <w:rsid w:val="00CE63C1"/>
    <w:rsid w:val="00CF08F5"/>
    <w:rsid w:val="00D01FB0"/>
    <w:rsid w:val="00D029E2"/>
    <w:rsid w:val="00D0465F"/>
    <w:rsid w:val="00D10254"/>
    <w:rsid w:val="00D113E2"/>
    <w:rsid w:val="00D11CC5"/>
    <w:rsid w:val="00D12165"/>
    <w:rsid w:val="00D17166"/>
    <w:rsid w:val="00D2654B"/>
    <w:rsid w:val="00D46C9B"/>
    <w:rsid w:val="00D5110A"/>
    <w:rsid w:val="00D57BB7"/>
    <w:rsid w:val="00D65FC5"/>
    <w:rsid w:val="00D6729D"/>
    <w:rsid w:val="00D80258"/>
    <w:rsid w:val="00D9723A"/>
    <w:rsid w:val="00DA2CC5"/>
    <w:rsid w:val="00DB363B"/>
    <w:rsid w:val="00DB7F38"/>
    <w:rsid w:val="00DC2640"/>
    <w:rsid w:val="00DD040C"/>
    <w:rsid w:val="00DD0DFA"/>
    <w:rsid w:val="00DD3793"/>
    <w:rsid w:val="00DD4667"/>
    <w:rsid w:val="00DE1749"/>
    <w:rsid w:val="00E00C1A"/>
    <w:rsid w:val="00E041B5"/>
    <w:rsid w:val="00E06A67"/>
    <w:rsid w:val="00E34F52"/>
    <w:rsid w:val="00E45295"/>
    <w:rsid w:val="00E562F2"/>
    <w:rsid w:val="00E61674"/>
    <w:rsid w:val="00E62F24"/>
    <w:rsid w:val="00E65F9F"/>
    <w:rsid w:val="00E745AE"/>
    <w:rsid w:val="00E759FE"/>
    <w:rsid w:val="00E973B2"/>
    <w:rsid w:val="00EB51A8"/>
    <w:rsid w:val="00EC207F"/>
    <w:rsid w:val="00EC20E0"/>
    <w:rsid w:val="00EC7F9C"/>
    <w:rsid w:val="00EE23CB"/>
    <w:rsid w:val="00EF7878"/>
    <w:rsid w:val="00F026AC"/>
    <w:rsid w:val="00F04E53"/>
    <w:rsid w:val="00F05A70"/>
    <w:rsid w:val="00F06712"/>
    <w:rsid w:val="00F10353"/>
    <w:rsid w:val="00F10E0C"/>
    <w:rsid w:val="00F112B5"/>
    <w:rsid w:val="00F14CC8"/>
    <w:rsid w:val="00F228E9"/>
    <w:rsid w:val="00F22AB3"/>
    <w:rsid w:val="00F252F2"/>
    <w:rsid w:val="00F2678B"/>
    <w:rsid w:val="00F26BB7"/>
    <w:rsid w:val="00F26C96"/>
    <w:rsid w:val="00F27C22"/>
    <w:rsid w:val="00F30C02"/>
    <w:rsid w:val="00F36D2E"/>
    <w:rsid w:val="00F37C60"/>
    <w:rsid w:val="00F478AF"/>
    <w:rsid w:val="00F50F91"/>
    <w:rsid w:val="00F51B15"/>
    <w:rsid w:val="00F5254F"/>
    <w:rsid w:val="00F52643"/>
    <w:rsid w:val="00F661A9"/>
    <w:rsid w:val="00F94CAC"/>
    <w:rsid w:val="00FA347D"/>
    <w:rsid w:val="00FA7CC8"/>
    <w:rsid w:val="00FB0E7E"/>
    <w:rsid w:val="00FB1D12"/>
    <w:rsid w:val="00FB3E0A"/>
    <w:rsid w:val="00FB607D"/>
    <w:rsid w:val="00FE0F03"/>
    <w:rsid w:val="00FE22E0"/>
    <w:rsid w:val="00FF4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3617"/>
    <w:rPr>
      <w:rFonts w:ascii="Segoe UI" w:hAnsi="Segoe UI" w:cs="Segoe UI"/>
      <w:sz w:val="18"/>
      <w:szCs w:val="18"/>
    </w:rPr>
  </w:style>
  <w:style w:type="paragraph" w:styleId="a5">
    <w:name w:val="No Spacing"/>
    <w:qFormat/>
    <w:rsid w:val="00E6167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E616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rsid w:val="000E67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E67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A76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15">
    <w:name w:val="Style15"/>
    <w:basedOn w:val="a"/>
    <w:uiPriority w:val="99"/>
    <w:rsid w:val="002A763B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2A763B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uiPriority w:val="99"/>
    <w:rsid w:val="002A763B"/>
    <w:rPr>
      <w:rFonts w:ascii="Times New Roman" w:hAnsi="Times New Roman" w:cs="Times New Roman"/>
      <w:b/>
      <w:bCs/>
      <w:sz w:val="26"/>
      <w:szCs w:val="26"/>
    </w:rPr>
  </w:style>
  <w:style w:type="paragraph" w:customStyle="1" w:styleId="a8">
    <w:name w:val="Абзац"/>
    <w:basedOn w:val="a"/>
    <w:link w:val="a9"/>
    <w:qFormat/>
    <w:rsid w:val="002A763B"/>
    <w:pPr>
      <w:tabs>
        <w:tab w:val="left" w:pos="567"/>
      </w:tabs>
      <w:autoSpaceDE w:val="0"/>
      <w:autoSpaceDN w:val="0"/>
      <w:adjustRightInd w:val="0"/>
      <w:spacing w:after="0" w:line="312" w:lineRule="auto"/>
      <w:ind w:firstLine="567"/>
      <w:contextualSpacing/>
      <w:jc w:val="both"/>
    </w:pPr>
    <w:rPr>
      <w:rFonts w:ascii="Times New Roman" w:eastAsia="Calibri" w:hAnsi="Times New Roman" w:cs="Times New Roman"/>
      <w:color w:val="000000"/>
      <w:sz w:val="28"/>
      <w:szCs w:val="28"/>
      <w:lang/>
    </w:rPr>
  </w:style>
  <w:style w:type="character" w:customStyle="1" w:styleId="a9">
    <w:name w:val="Абзац Знак"/>
    <w:link w:val="a8"/>
    <w:rsid w:val="002A763B"/>
    <w:rPr>
      <w:rFonts w:ascii="Times New Roman" w:eastAsia="Calibri" w:hAnsi="Times New Roman" w:cs="Times New Roman"/>
      <w:color w:val="000000"/>
      <w:sz w:val="28"/>
      <w:szCs w:val="28"/>
      <w:lang/>
    </w:rPr>
  </w:style>
  <w:style w:type="character" w:customStyle="1" w:styleId="FontStyle25">
    <w:name w:val="Font Style25"/>
    <w:rsid w:val="002A763B"/>
    <w:rPr>
      <w:rFonts w:ascii="Sylfaen" w:hAnsi="Sylfaen" w:cs="Sylfae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95A852EA2021BA20D9ACEE63E7B965A6169D702A3E71FC91BDD0CC53B186DD6B27E0552OCG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Баютова</dc:creator>
  <cp:keywords/>
  <dc:description/>
  <cp:lastModifiedBy>СтепнинскоеСП</cp:lastModifiedBy>
  <cp:revision>6</cp:revision>
  <cp:lastPrinted>2019-10-15T10:53:00Z</cp:lastPrinted>
  <dcterms:created xsi:type="dcterms:W3CDTF">2019-10-08T04:31:00Z</dcterms:created>
  <dcterms:modified xsi:type="dcterms:W3CDTF">2019-10-15T10:54:00Z</dcterms:modified>
</cp:coreProperties>
</file>