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3E" w:rsidRDefault="00FE7B3E" w:rsidP="00FE7B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61B20" w:rsidRPr="00361B20" w:rsidRDefault="00361B20" w:rsidP="00361B20">
      <w:pPr>
        <w:jc w:val="center"/>
        <w:rPr>
          <w:sz w:val="28"/>
          <w:szCs w:val="28"/>
        </w:rPr>
      </w:pPr>
      <w:r w:rsidRPr="00361B20">
        <w:rPr>
          <w:sz w:val="28"/>
          <w:szCs w:val="28"/>
        </w:rPr>
        <w:t>Российская Федерация</w:t>
      </w:r>
    </w:p>
    <w:p w:rsidR="00361B20" w:rsidRPr="00361B20" w:rsidRDefault="00361B20" w:rsidP="00361B20">
      <w:pPr>
        <w:jc w:val="center"/>
        <w:rPr>
          <w:sz w:val="28"/>
          <w:szCs w:val="28"/>
        </w:rPr>
      </w:pPr>
      <w:r w:rsidRPr="00361B20">
        <w:rPr>
          <w:sz w:val="28"/>
          <w:szCs w:val="28"/>
        </w:rPr>
        <w:t>Глава Степнинского сельского поселения</w:t>
      </w:r>
    </w:p>
    <w:p w:rsidR="00361B20" w:rsidRPr="00361B20" w:rsidRDefault="00361B20" w:rsidP="00361B20">
      <w:pPr>
        <w:jc w:val="center"/>
        <w:rPr>
          <w:sz w:val="28"/>
          <w:szCs w:val="28"/>
        </w:rPr>
      </w:pPr>
      <w:r w:rsidRPr="00361B20">
        <w:rPr>
          <w:sz w:val="28"/>
          <w:szCs w:val="28"/>
        </w:rPr>
        <w:t xml:space="preserve"> Марьяновского муниципального района </w:t>
      </w:r>
    </w:p>
    <w:p w:rsidR="00361B20" w:rsidRPr="00361B20" w:rsidRDefault="00361B20" w:rsidP="00361B20">
      <w:pPr>
        <w:jc w:val="center"/>
        <w:rPr>
          <w:sz w:val="28"/>
          <w:szCs w:val="28"/>
        </w:rPr>
      </w:pPr>
      <w:r w:rsidRPr="00361B20">
        <w:rPr>
          <w:sz w:val="28"/>
          <w:szCs w:val="28"/>
        </w:rPr>
        <w:t>Омской области</w:t>
      </w:r>
    </w:p>
    <w:p w:rsidR="00361B20" w:rsidRPr="00361B20" w:rsidRDefault="00361B20" w:rsidP="00361B20">
      <w:pPr>
        <w:jc w:val="center"/>
        <w:rPr>
          <w:b/>
          <w:sz w:val="28"/>
          <w:szCs w:val="28"/>
        </w:rPr>
      </w:pPr>
    </w:p>
    <w:p w:rsidR="00361B20" w:rsidRPr="00361B20" w:rsidRDefault="00361B20" w:rsidP="00361B20">
      <w:pPr>
        <w:jc w:val="center"/>
        <w:rPr>
          <w:sz w:val="28"/>
          <w:szCs w:val="28"/>
        </w:rPr>
      </w:pPr>
      <w:r w:rsidRPr="00361B20">
        <w:rPr>
          <w:sz w:val="28"/>
          <w:szCs w:val="28"/>
        </w:rPr>
        <w:t>ПОСТАНОВЛЕНИЕ</w:t>
      </w:r>
    </w:p>
    <w:p w:rsidR="00901CA0" w:rsidRDefault="00FE7B3E" w:rsidP="00901CA0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00</w:t>
      </w:r>
      <w:r w:rsidR="00901CA0">
        <w:rPr>
          <w:spacing w:val="-6"/>
          <w:sz w:val="28"/>
          <w:szCs w:val="28"/>
        </w:rPr>
        <w:t>.12.2024</w:t>
      </w:r>
      <w:r w:rsidR="00901CA0">
        <w:rPr>
          <w:rFonts w:ascii="Arial" w:cs="Arial"/>
          <w:sz w:val="28"/>
          <w:szCs w:val="28"/>
        </w:rPr>
        <w:tab/>
      </w:r>
      <w:r w:rsidR="00901CA0">
        <w:rPr>
          <w:spacing w:val="-7"/>
          <w:sz w:val="28"/>
          <w:szCs w:val="28"/>
        </w:rPr>
        <w:t>№</w:t>
      </w:r>
      <w:r>
        <w:rPr>
          <w:spacing w:val="-7"/>
          <w:sz w:val="28"/>
          <w:szCs w:val="28"/>
        </w:rPr>
        <w:t>00</w:t>
      </w:r>
    </w:p>
    <w:p w:rsidR="00901CA0" w:rsidRDefault="00361B20" w:rsidP="00901CA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62F60" w:rsidRDefault="00262F60"/>
    <w:p w:rsidR="00901CA0" w:rsidRPr="007646B5" w:rsidRDefault="00901CA0" w:rsidP="00901CA0">
      <w:pPr>
        <w:pStyle w:val="a4"/>
        <w:jc w:val="both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 xml:space="preserve"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 w:rsidR="00361B20">
        <w:rPr>
          <w:rStyle w:val="a3"/>
          <w:rFonts w:eastAsiaTheme="minorHAnsi"/>
        </w:rPr>
        <w:t>Степнинского</w:t>
      </w:r>
      <w:r>
        <w:rPr>
          <w:rStyle w:val="a3"/>
          <w:rFonts w:eastAsiaTheme="minorHAnsi"/>
        </w:rPr>
        <w:t xml:space="preserve"> </w:t>
      </w:r>
      <w:r w:rsidRPr="007646B5">
        <w:rPr>
          <w:rStyle w:val="a3"/>
          <w:rFonts w:eastAsiaTheme="minorHAnsi"/>
        </w:rPr>
        <w:t>сельского поселения»</w:t>
      </w:r>
    </w:p>
    <w:p w:rsidR="00901CA0" w:rsidRPr="007646B5" w:rsidRDefault="00901CA0" w:rsidP="00901CA0">
      <w:pPr>
        <w:pStyle w:val="a4"/>
        <w:jc w:val="both"/>
        <w:rPr>
          <w:rStyle w:val="a3"/>
          <w:rFonts w:eastAsiaTheme="minorHAnsi"/>
        </w:rPr>
      </w:pPr>
    </w:p>
    <w:p w:rsidR="00901CA0" w:rsidRPr="007646B5" w:rsidRDefault="00901CA0" w:rsidP="00901CA0">
      <w:pPr>
        <w:pStyle w:val="a4"/>
        <w:ind w:firstLine="708"/>
        <w:jc w:val="both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 xml:space="preserve">В соответствии с Земельным </w:t>
      </w:r>
      <w:hyperlink r:id="rId4" w:history="1">
        <w:r w:rsidRPr="007646B5">
          <w:rPr>
            <w:rStyle w:val="a3"/>
            <w:rFonts w:eastAsiaTheme="minorHAnsi"/>
          </w:rPr>
          <w:t>кодексом</w:t>
        </w:r>
      </w:hyperlink>
      <w:r w:rsidRPr="007646B5">
        <w:rPr>
          <w:rStyle w:val="a3"/>
          <w:rFonts w:eastAsiaTheme="minorHAnsi"/>
        </w:rPr>
        <w:t xml:space="preserve"> Российской Федерации,  Федеральным </w:t>
      </w:r>
      <w:hyperlink r:id="rId5" w:history="1">
        <w:r w:rsidRPr="007646B5">
          <w:rPr>
            <w:rStyle w:val="a3"/>
            <w:rFonts w:eastAsiaTheme="minorHAnsi"/>
          </w:rPr>
          <w:t>законом</w:t>
        </w:r>
      </w:hyperlink>
      <w:r w:rsidRPr="007646B5">
        <w:rPr>
          <w:rStyle w:val="a3"/>
          <w:rFonts w:eastAsiaTheme="minorHAnsi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7646B5">
          <w:rPr>
            <w:rStyle w:val="a3"/>
            <w:rFonts w:eastAsiaTheme="minorHAnsi"/>
          </w:rPr>
          <w:t>законом</w:t>
        </w:r>
      </w:hyperlink>
      <w:r w:rsidRPr="007646B5">
        <w:rPr>
          <w:rStyle w:val="a3"/>
          <w:rFonts w:eastAsiaTheme="minorHAnsi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361B20">
        <w:rPr>
          <w:rStyle w:val="a3"/>
          <w:rFonts w:eastAsiaTheme="minorHAnsi"/>
        </w:rPr>
        <w:t>Степнинского</w:t>
      </w:r>
      <w:r>
        <w:rPr>
          <w:rStyle w:val="a3"/>
          <w:rFonts w:eastAsiaTheme="minorHAnsi"/>
        </w:rPr>
        <w:t xml:space="preserve"> </w:t>
      </w:r>
      <w:r w:rsidRPr="007646B5">
        <w:rPr>
          <w:rStyle w:val="a3"/>
          <w:rFonts w:eastAsiaTheme="minorHAnsi"/>
        </w:rPr>
        <w:t>сельского поселения</w:t>
      </w:r>
    </w:p>
    <w:p w:rsidR="00901CA0" w:rsidRPr="007646B5" w:rsidRDefault="00901CA0" w:rsidP="00901CA0">
      <w:pPr>
        <w:spacing w:line="360" w:lineRule="auto"/>
        <w:jc w:val="center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>ПОСТАНОВЛЯЮ:</w:t>
      </w:r>
    </w:p>
    <w:p w:rsidR="00901CA0" w:rsidRPr="00D81C90" w:rsidRDefault="00901CA0" w:rsidP="00901CA0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1.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Внести изменения в административный регламент от 0</w:t>
      </w:r>
      <w:r w:rsidR="00361B20">
        <w:rPr>
          <w:rFonts w:ascii="Times New Roman" w:hAnsi="Times New Roman" w:cs="Times New Roman"/>
          <w:b w:val="0"/>
          <w:color w:val="auto"/>
          <w:sz w:val="28"/>
        </w:rPr>
        <w:t>1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.0</w:t>
      </w:r>
      <w:r w:rsidR="00361B20">
        <w:rPr>
          <w:rFonts w:ascii="Times New Roman" w:hAnsi="Times New Roman" w:cs="Times New Roman"/>
          <w:b w:val="0"/>
          <w:color w:val="auto"/>
          <w:sz w:val="28"/>
        </w:rPr>
        <w:t>7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.202</w:t>
      </w:r>
      <w:r w:rsidR="00361B20">
        <w:rPr>
          <w:rFonts w:ascii="Times New Roman" w:hAnsi="Times New Roman" w:cs="Times New Roman"/>
          <w:b w:val="0"/>
          <w:color w:val="auto"/>
          <w:sz w:val="28"/>
        </w:rPr>
        <w:t>4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№</w:t>
      </w:r>
      <w:r w:rsidR="00361B20">
        <w:rPr>
          <w:rFonts w:ascii="Times New Roman" w:hAnsi="Times New Roman" w:cs="Times New Roman"/>
          <w:b w:val="0"/>
          <w:color w:val="auto"/>
          <w:sz w:val="28"/>
        </w:rPr>
        <w:t>34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 w:rsidR="00361B20">
        <w:rPr>
          <w:rFonts w:ascii="Times New Roman" w:hAnsi="Times New Roman" w:cs="Times New Roman"/>
          <w:b w:val="0"/>
          <w:color w:val="auto"/>
          <w:sz w:val="28"/>
        </w:rPr>
        <w:t>Степнинского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сельского поселения», следующего содержания:</w:t>
      </w:r>
    </w:p>
    <w:p w:rsidR="00901CA0" w:rsidRDefault="00901CA0" w:rsidP="00901CA0">
      <w:pPr>
        <w:pStyle w:val="a4"/>
        <w:ind w:firstLine="708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>1.1</w:t>
      </w:r>
      <w:r w:rsidRPr="007646B5">
        <w:rPr>
          <w:rStyle w:val="a3"/>
          <w:rFonts w:eastAsiaTheme="minorHAnsi"/>
        </w:rPr>
        <w:t xml:space="preserve"> </w:t>
      </w:r>
      <w:r>
        <w:rPr>
          <w:rStyle w:val="a3"/>
          <w:rFonts w:eastAsiaTheme="minorHAnsi"/>
        </w:rPr>
        <w:t>Пункт 17 дополнить подпунктом 6 следующего содержания:</w:t>
      </w:r>
    </w:p>
    <w:p w:rsidR="00901CA0" w:rsidRPr="0055402F" w:rsidRDefault="00901CA0" w:rsidP="00901CA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3"/>
          <w:rFonts w:eastAsiaTheme="minorHAnsi"/>
        </w:rPr>
        <w:t xml:space="preserve">«6) 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пунктами 1-3, 5-7 Перечня, в границах земель или земельного участка (части земельного участка), в отношении которых ранее выдано разрешение в соответствии с Порядком либо в порядке, установленном статьей 39.34 Земельного кодекса Российской Федерации».  </w:t>
      </w:r>
    </w:p>
    <w:p w:rsidR="00901CA0" w:rsidRPr="007646B5" w:rsidRDefault="00901CA0" w:rsidP="00901CA0">
      <w:pPr>
        <w:pStyle w:val="a4"/>
        <w:ind w:firstLine="708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>1.</w:t>
      </w:r>
      <w:r w:rsidR="00410B6E">
        <w:rPr>
          <w:rStyle w:val="a3"/>
          <w:rFonts w:eastAsiaTheme="minorHAnsi"/>
        </w:rPr>
        <w:t>2. Подраздел</w:t>
      </w:r>
      <w:r>
        <w:rPr>
          <w:rStyle w:val="a3"/>
          <w:rFonts w:eastAsiaTheme="minorHAnsi"/>
        </w:rPr>
        <w:t xml:space="preserve"> 11 п.24 под.4</w:t>
      </w:r>
      <w:r w:rsidRPr="007646B5">
        <w:rPr>
          <w:rStyle w:val="a3"/>
          <w:rFonts w:eastAsiaTheme="minorHAnsi"/>
        </w:rPr>
        <w:t xml:space="preserve"> читать в новой редакции:</w:t>
      </w:r>
      <w:bookmarkStart w:id="0" w:name="_GoBack"/>
      <w:bookmarkEnd w:id="0"/>
    </w:p>
    <w:p w:rsidR="00901CA0" w:rsidRDefault="00901CA0" w:rsidP="00901CA0">
      <w:pPr>
        <w:pStyle w:val="a4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 xml:space="preserve">«4) земли и земельный участок (часть земельного участка), на использование которых испрашивается разрешения, используются на основании ранее выданного в соответствии с Порядком либо в порядке, установленном статьей 39,34 Земельного кодекса Российской Федерации, разрешения, за исключением случаев, когда разрешение испрашивается для размещения объектов, предусмотренных пунктами 1-3, 5-7 Перечня, при наличии </w:t>
      </w:r>
      <w:r>
        <w:rPr>
          <w:rStyle w:val="a3"/>
          <w:rFonts w:eastAsiaTheme="minorHAnsi"/>
        </w:rPr>
        <w:lastRenderedPageBreak/>
        <w:t>письменного согласия лица, предусмотренного подпунктом 5 пункта 4 Порядка;</w:t>
      </w:r>
    </w:p>
    <w:p w:rsidR="00901CA0" w:rsidRPr="0055402F" w:rsidRDefault="00901CA0" w:rsidP="00901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402F">
        <w:rPr>
          <w:sz w:val="28"/>
          <w:szCs w:val="28"/>
        </w:rPr>
        <w:t xml:space="preserve">. Опубликовать настоящее постановление в сети "Интернет" на официальном сайте Администрации </w:t>
      </w:r>
      <w:r w:rsidR="00361B20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55402F">
        <w:rPr>
          <w:sz w:val="28"/>
          <w:szCs w:val="28"/>
        </w:rPr>
        <w:t>сельского поселения.</w:t>
      </w:r>
    </w:p>
    <w:p w:rsidR="00901CA0" w:rsidRDefault="00901CA0" w:rsidP="00901CA0">
      <w:pPr>
        <w:spacing w:line="360" w:lineRule="auto"/>
        <w:jc w:val="both"/>
        <w:rPr>
          <w:rStyle w:val="a3"/>
          <w:rFonts w:eastAsiaTheme="minorHAnsi"/>
        </w:rPr>
      </w:pPr>
    </w:p>
    <w:p w:rsidR="00901CA0" w:rsidRPr="007646B5" w:rsidRDefault="00901CA0" w:rsidP="00901CA0">
      <w:pPr>
        <w:spacing w:line="360" w:lineRule="auto"/>
        <w:jc w:val="both"/>
        <w:rPr>
          <w:rStyle w:val="a3"/>
          <w:rFonts w:eastAsiaTheme="minorHAnsi"/>
        </w:rPr>
      </w:pPr>
    </w:p>
    <w:p w:rsidR="00933007" w:rsidRDefault="00901CA0" w:rsidP="00901CA0">
      <w:pPr>
        <w:pStyle w:val="a4"/>
        <w:jc w:val="both"/>
        <w:rPr>
          <w:rStyle w:val="a3"/>
          <w:rFonts w:eastAsiaTheme="minorHAnsi"/>
        </w:rPr>
      </w:pPr>
      <w:r w:rsidRPr="00901CA0">
        <w:rPr>
          <w:rStyle w:val="a3"/>
          <w:rFonts w:eastAsiaTheme="minorHAnsi"/>
        </w:rPr>
        <w:t xml:space="preserve">Глава </w:t>
      </w:r>
      <w:r w:rsidR="00361B20">
        <w:rPr>
          <w:rStyle w:val="a3"/>
          <w:rFonts w:eastAsiaTheme="minorHAnsi"/>
        </w:rPr>
        <w:t>Степнинского</w:t>
      </w:r>
    </w:p>
    <w:p w:rsidR="00901CA0" w:rsidRPr="00901CA0" w:rsidRDefault="00901CA0" w:rsidP="00933007">
      <w:pPr>
        <w:pStyle w:val="a4"/>
        <w:tabs>
          <w:tab w:val="left" w:pos="6400"/>
        </w:tabs>
        <w:jc w:val="both"/>
        <w:rPr>
          <w:rStyle w:val="a3"/>
          <w:rFonts w:eastAsiaTheme="minorHAnsi"/>
        </w:rPr>
      </w:pPr>
      <w:r w:rsidRPr="00901CA0">
        <w:rPr>
          <w:rStyle w:val="a3"/>
          <w:rFonts w:eastAsiaTheme="minorHAnsi"/>
        </w:rPr>
        <w:t xml:space="preserve"> сельского поселения                                      </w:t>
      </w:r>
      <w:r w:rsidR="00933007">
        <w:rPr>
          <w:rStyle w:val="a3"/>
          <w:rFonts w:eastAsiaTheme="minorHAnsi"/>
        </w:rPr>
        <w:t xml:space="preserve"> </w:t>
      </w:r>
      <w:r w:rsidR="00933007">
        <w:rPr>
          <w:rStyle w:val="a3"/>
          <w:rFonts w:eastAsiaTheme="minorHAnsi"/>
        </w:rPr>
        <w:tab/>
        <w:t>Р.А.Лепший</w:t>
      </w:r>
    </w:p>
    <w:sectPr w:rsidR="00901CA0" w:rsidRPr="00901CA0" w:rsidSect="0060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01CA0"/>
    <w:rsid w:val="001751FD"/>
    <w:rsid w:val="00262F60"/>
    <w:rsid w:val="00361B20"/>
    <w:rsid w:val="00410B6E"/>
    <w:rsid w:val="00601E6E"/>
    <w:rsid w:val="00901CA0"/>
    <w:rsid w:val="00933007"/>
    <w:rsid w:val="00FE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1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01C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901CA0"/>
    <w:pPr>
      <w:spacing w:after="0" w:line="240" w:lineRule="auto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901C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D9F05889C1D19EA0F4FF575B18C7D8389F1CC3D0AE6F9ACE2FB01A1S44FF" TargetMode="External"/><Relationship Id="rId5" Type="http://schemas.openxmlformats.org/officeDocument/2006/relationships/hyperlink" Target="consultantplus://offline/ref=09CD9F05889C1D19EA0F4FF575B18C7D8281F9CF3B01E6F9ACE2FB01A14FD3CE049C5B7D71E97D4ESE46F" TargetMode="External"/><Relationship Id="rId4" Type="http://schemas.openxmlformats.org/officeDocument/2006/relationships/hyperlink" Target="consultantplus://offline/ref=09CD9F05889C1D19EA0F4FF575B18C7D8389F1C93D0DE6F9ACE2FB01A1S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7</cp:revision>
  <cp:lastPrinted>2024-12-11T08:40:00Z</cp:lastPrinted>
  <dcterms:created xsi:type="dcterms:W3CDTF">2024-12-10T10:29:00Z</dcterms:created>
  <dcterms:modified xsi:type="dcterms:W3CDTF">2024-12-13T05:53:00Z</dcterms:modified>
</cp:coreProperties>
</file>