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557" w:rsidRPr="0064568E" w:rsidRDefault="00B07557" w:rsidP="00B07557">
      <w:pPr>
        <w:spacing w:after="0" w:line="240" w:lineRule="auto"/>
        <w:jc w:val="center"/>
        <w:rPr>
          <w:rFonts w:ascii="Times New Roman" w:hAnsi="Times New Roman"/>
          <w:sz w:val="28"/>
          <w:szCs w:val="28"/>
        </w:rPr>
      </w:pPr>
      <w:r w:rsidRPr="0064568E">
        <w:rPr>
          <w:rFonts w:ascii="Times New Roman" w:hAnsi="Times New Roman"/>
          <w:sz w:val="28"/>
          <w:szCs w:val="28"/>
        </w:rPr>
        <w:t>Российская Федерация</w:t>
      </w:r>
    </w:p>
    <w:p w:rsidR="00B07557" w:rsidRPr="0064568E" w:rsidRDefault="00B07557" w:rsidP="00B07557">
      <w:pPr>
        <w:spacing w:after="0" w:line="240" w:lineRule="auto"/>
        <w:jc w:val="center"/>
        <w:rPr>
          <w:rFonts w:ascii="Times New Roman" w:hAnsi="Times New Roman"/>
          <w:sz w:val="28"/>
          <w:szCs w:val="28"/>
        </w:rPr>
      </w:pPr>
      <w:r w:rsidRPr="0064568E">
        <w:rPr>
          <w:rFonts w:ascii="Times New Roman" w:hAnsi="Times New Roman"/>
          <w:sz w:val="28"/>
          <w:szCs w:val="28"/>
        </w:rPr>
        <w:t xml:space="preserve">Глава </w:t>
      </w:r>
      <w:proofErr w:type="spellStart"/>
      <w:r w:rsidR="00913FA0">
        <w:rPr>
          <w:rFonts w:ascii="Times New Roman" w:hAnsi="Times New Roman"/>
          <w:sz w:val="28"/>
          <w:szCs w:val="28"/>
        </w:rPr>
        <w:t>Степнинского</w:t>
      </w:r>
      <w:proofErr w:type="spellEnd"/>
      <w:r w:rsidRPr="0064568E">
        <w:rPr>
          <w:rFonts w:ascii="Times New Roman" w:hAnsi="Times New Roman"/>
          <w:sz w:val="28"/>
          <w:szCs w:val="28"/>
        </w:rPr>
        <w:t xml:space="preserve"> сельского поселения</w:t>
      </w:r>
      <w:r w:rsidRPr="0064568E">
        <w:rPr>
          <w:rFonts w:ascii="Times New Roman" w:hAnsi="Times New Roman"/>
          <w:sz w:val="28"/>
          <w:szCs w:val="28"/>
        </w:rPr>
        <w:br/>
      </w:r>
      <w:proofErr w:type="spellStart"/>
      <w:r w:rsidRPr="0064568E">
        <w:rPr>
          <w:rFonts w:ascii="Times New Roman" w:hAnsi="Times New Roman"/>
          <w:sz w:val="28"/>
          <w:szCs w:val="28"/>
        </w:rPr>
        <w:t>Марьяновского</w:t>
      </w:r>
      <w:proofErr w:type="spellEnd"/>
      <w:r w:rsidRPr="0064568E">
        <w:rPr>
          <w:rFonts w:ascii="Times New Roman" w:hAnsi="Times New Roman"/>
          <w:sz w:val="28"/>
          <w:szCs w:val="28"/>
        </w:rPr>
        <w:t xml:space="preserve"> муниципального района</w:t>
      </w:r>
    </w:p>
    <w:p w:rsidR="00B07557" w:rsidRPr="0064568E" w:rsidRDefault="00B07557" w:rsidP="00B07557">
      <w:pPr>
        <w:spacing w:after="0" w:line="240" w:lineRule="auto"/>
        <w:jc w:val="center"/>
        <w:rPr>
          <w:rFonts w:ascii="Times New Roman" w:hAnsi="Times New Roman"/>
          <w:sz w:val="28"/>
          <w:szCs w:val="28"/>
        </w:rPr>
      </w:pPr>
      <w:r w:rsidRPr="0064568E">
        <w:rPr>
          <w:rFonts w:ascii="Times New Roman" w:hAnsi="Times New Roman"/>
          <w:sz w:val="28"/>
          <w:szCs w:val="28"/>
        </w:rPr>
        <w:t>Омской области</w:t>
      </w:r>
    </w:p>
    <w:p w:rsidR="00B07557" w:rsidRPr="0064568E" w:rsidRDefault="00B07557" w:rsidP="00B07557">
      <w:pPr>
        <w:spacing w:after="0" w:line="240" w:lineRule="auto"/>
        <w:jc w:val="center"/>
        <w:rPr>
          <w:rFonts w:ascii="Times New Roman" w:hAnsi="Times New Roman"/>
          <w:sz w:val="28"/>
          <w:szCs w:val="28"/>
        </w:rPr>
      </w:pPr>
    </w:p>
    <w:p w:rsidR="00B07557" w:rsidRPr="0064568E" w:rsidRDefault="00B07557" w:rsidP="00B07557">
      <w:pPr>
        <w:pStyle w:val="a3"/>
        <w:rPr>
          <w:b w:val="0"/>
          <w:sz w:val="28"/>
          <w:szCs w:val="28"/>
        </w:rPr>
      </w:pPr>
      <w:proofErr w:type="gramStart"/>
      <w:r w:rsidRPr="0064568E">
        <w:rPr>
          <w:b w:val="0"/>
          <w:sz w:val="28"/>
          <w:szCs w:val="28"/>
        </w:rPr>
        <w:t>П</w:t>
      </w:r>
      <w:proofErr w:type="gramEnd"/>
      <w:r w:rsidRPr="0064568E">
        <w:rPr>
          <w:b w:val="0"/>
          <w:sz w:val="28"/>
          <w:szCs w:val="28"/>
        </w:rPr>
        <w:t xml:space="preserve"> О С Т А Н О В Л Е Н И Е</w:t>
      </w:r>
    </w:p>
    <w:p w:rsidR="00B07557" w:rsidRPr="0064568E" w:rsidRDefault="00B07557" w:rsidP="00B07557">
      <w:pPr>
        <w:pStyle w:val="a3"/>
        <w:rPr>
          <w:sz w:val="28"/>
          <w:szCs w:val="28"/>
        </w:rPr>
      </w:pPr>
    </w:p>
    <w:p w:rsidR="00B07557" w:rsidRPr="0064568E" w:rsidRDefault="008F6794" w:rsidP="00B07557">
      <w:pPr>
        <w:spacing w:after="0" w:line="240" w:lineRule="auto"/>
        <w:rPr>
          <w:rFonts w:ascii="Times New Roman" w:hAnsi="Times New Roman"/>
          <w:sz w:val="28"/>
          <w:szCs w:val="28"/>
        </w:rPr>
      </w:pPr>
      <w:r w:rsidRPr="0064568E">
        <w:rPr>
          <w:rFonts w:ascii="Times New Roman" w:hAnsi="Times New Roman"/>
          <w:sz w:val="28"/>
          <w:szCs w:val="28"/>
        </w:rPr>
        <w:t>17</w:t>
      </w:r>
      <w:r w:rsidR="00B07557" w:rsidRPr="0064568E">
        <w:rPr>
          <w:rFonts w:ascii="Times New Roman" w:hAnsi="Times New Roman"/>
          <w:sz w:val="28"/>
          <w:szCs w:val="28"/>
        </w:rPr>
        <w:t>.0</w:t>
      </w:r>
      <w:r w:rsidRPr="0064568E">
        <w:rPr>
          <w:rFonts w:ascii="Times New Roman" w:hAnsi="Times New Roman"/>
          <w:sz w:val="28"/>
          <w:szCs w:val="28"/>
        </w:rPr>
        <w:t>1</w:t>
      </w:r>
      <w:r w:rsidR="00B07557" w:rsidRPr="0064568E">
        <w:rPr>
          <w:rFonts w:ascii="Times New Roman" w:hAnsi="Times New Roman"/>
          <w:sz w:val="28"/>
          <w:szCs w:val="28"/>
        </w:rPr>
        <w:t>.202</w:t>
      </w:r>
      <w:r w:rsidRPr="0064568E">
        <w:rPr>
          <w:rFonts w:ascii="Times New Roman" w:hAnsi="Times New Roman"/>
          <w:sz w:val="28"/>
          <w:szCs w:val="28"/>
        </w:rPr>
        <w:t>2</w:t>
      </w:r>
      <w:r w:rsidRPr="0064568E">
        <w:rPr>
          <w:rFonts w:ascii="Times New Roman" w:hAnsi="Times New Roman"/>
          <w:sz w:val="28"/>
          <w:szCs w:val="28"/>
        </w:rPr>
        <w:tab/>
      </w:r>
      <w:r w:rsidRPr="0064568E">
        <w:rPr>
          <w:rFonts w:ascii="Times New Roman" w:hAnsi="Times New Roman"/>
          <w:sz w:val="28"/>
          <w:szCs w:val="28"/>
        </w:rPr>
        <w:tab/>
      </w:r>
      <w:r w:rsidRPr="0064568E">
        <w:rPr>
          <w:rFonts w:ascii="Times New Roman" w:hAnsi="Times New Roman"/>
          <w:sz w:val="28"/>
          <w:szCs w:val="28"/>
        </w:rPr>
        <w:tab/>
      </w:r>
      <w:r w:rsidRPr="0064568E">
        <w:rPr>
          <w:rFonts w:ascii="Times New Roman" w:hAnsi="Times New Roman"/>
          <w:sz w:val="28"/>
          <w:szCs w:val="28"/>
        </w:rPr>
        <w:tab/>
      </w:r>
      <w:r w:rsidRPr="0064568E">
        <w:rPr>
          <w:rFonts w:ascii="Times New Roman" w:hAnsi="Times New Roman"/>
          <w:sz w:val="28"/>
          <w:szCs w:val="28"/>
        </w:rPr>
        <w:tab/>
      </w:r>
      <w:r w:rsidRPr="0064568E">
        <w:rPr>
          <w:rFonts w:ascii="Times New Roman" w:hAnsi="Times New Roman"/>
          <w:sz w:val="28"/>
          <w:szCs w:val="28"/>
        </w:rPr>
        <w:tab/>
      </w:r>
      <w:r w:rsidRPr="0064568E">
        <w:rPr>
          <w:rFonts w:ascii="Times New Roman" w:hAnsi="Times New Roman"/>
          <w:sz w:val="28"/>
          <w:szCs w:val="28"/>
        </w:rPr>
        <w:tab/>
      </w:r>
      <w:r w:rsidRPr="0064568E">
        <w:rPr>
          <w:rFonts w:ascii="Times New Roman" w:hAnsi="Times New Roman"/>
          <w:sz w:val="28"/>
          <w:szCs w:val="28"/>
        </w:rPr>
        <w:tab/>
      </w:r>
      <w:r w:rsidRPr="0064568E">
        <w:rPr>
          <w:rFonts w:ascii="Times New Roman" w:hAnsi="Times New Roman"/>
          <w:sz w:val="28"/>
          <w:szCs w:val="28"/>
        </w:rPr>
        <w:tab/>
      </w:r>
      <w:r w:rsidRPr="0064568E">
        <w:rPr>
          <w:rFonts w:ascii="Times New Roman" w:hAnsi="Times New Roman"/>
          <w:sz w:val="28"/>
          <w:szCs w:val="28"/>
        </w:rPr>
        <w:tab/>
      </w:r>
      <w:r w:rsidRPr="0064568E">
        <w:rPr>
          <w:rFonts w:ascii="Times New Roman" w:hAnsi="Times New Roman"/>
          <w:sz w:val="28"/>
          <w:szCs w:val="28"/>
        </w:rPr>
        <w:tab/>
        <w:t>№</w:t>
      </w:r>
      <w:r w:rsidR="00913FA0">
        <w:rPr>
          <w:rFonts w:ascii="Times New Roman" w:hAnsi="Times New Roman"/>
          <w:sz w:val="28"/>
          <w:szCs w:val="28"/>
        </w:rPr>
        <w:t xml:space="preserve"> 1а</w:t>
      </w:r>
    </w:p>
    <w:p w:rsidR="00B07557" w:rsidRPr="0064568E" w:rsidRDefault="00913FA0" w:rsidP="00913FA0">
      <w:pPr>
        <w:spacing w:after="0" w:line="240" w:lineRule="auto"/>
        <w:rPr>
          <w:rFonts w:ascii="Times New Roman" w:hAnsi="Times New Roman"/>
          <w:sz w:val="28"/>
          <w:szCs w:val="28"/>
        </w:rPr>
      </w:pPr>
      <w:r>
        <w:rPr>
          <w:rFonts w:ascii="Times New Roman" w:hAnsi="Times New Roman"/>
          <w:sz w:val="28"/>
          <w:szCs w:val="28"/>
        </w:rPr>
        <w:t xml:space="preserve"> </w:t>
      </w:r>
    </w:p>
    <w:p w:rsidR="00B07557" w:rsidRPr="00913FA0" w:rsidRDefault="00B07557" w:rsidP="00913FA0">
      <w:pPr>
        <w:pStyle w:val="ConsPlusTitle"/>
        <w:jc w:val="both"/>
        <w:rPr>
          <w:rFonts w:ascii="Times New Roman" w:hAnsi="Times New Roman" w:cs="Times New Roman"/>
          <w:b w:val="0"/>
          <w:sz w:val="28"/>
          <w:szCs w:val="28"/>
        </w:rPr>
      </w:pPr>
      <w:proofErr w:type="gramStart"/>
      <w:r w:rsidRPr="0064568E">
        <w:rPr>
          <w:rFonts w:ascii="Times New Roman" w:hAnsi="Times New Roman" w:cs="Times New Roman"/>
          <w:b w:val="0"/>
          <w:sz w:val="28"/>
          <w:szCs w:val="28"/>
        </w:rPr>
        <w:t xml:space="preserve">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особенностей включения информации в такие планы-графики и о требований к форме планов-графиков закупок и о признании утратившими силу отдельных постановлений Главы </w:t>
      </w:r>
      <w:proofErr w:type="spellStart"/>
      <w:r w:rsidR="00913FA0">
        <w:rPr>
          <w:rFonts w:ascii="Times New Roman" w:hAnsi="Times New Roman" w:cs="Times New Roman"/>
          <w:b w:val="0"/>
          <w:sz w:val="28"/>
          <w:szCs w:val="28"/>
        </w:rPr>
        <w:t>Степнинского</w:t>
      </w:r>
      <w:proofErr w:type="spellEnd"/>
      <w:r w:rsidRPr="0064568E">
        <w:rPr>
          <w:rFonts w:ascii="Times New Roman" w:hAnsi="Times New Roman" w:cs="Times New Roman"/>
          <w:b w:val="0"/>
          <w:sz w:val="28"/>
          <w:szCs w:val="28"/>
        </w:rPr>
        <w:t xml:space="preserve"> сельского поселения </w:t>
      </w:r>
      <w:proofErr w:type="spellStart"/>
      <w:r w:rsidRPr="0064568E">
        <w:rPr>
          <w:rFonts w:ascii="Times New Roman" w:hAnsi="Times New Roman" w:cs="Times New Roman"/>
          <w:b w:val="0"/>
          <w:sz w:val="28"/>
          <w:szCs w:val="28"/>
        </w:rPr>
        <w:t>Марьяновского</w:t>
      </w:r>
      <w:proofErr w:type="spellEnd"/>
      <w:r w:rsidRPr="0064568E">
        <w:rPr>
          <w:rFonts w:ascii="Times New Roman" w:hAnsi="Times New Roman" w:cs="Times New Roman"/>
          <w:b w:val="0"/>
          <w:sz w:val="28"/>
          <w:szCs w:val="28"/>
        </w:rPr>
        <w:t xml:space="preserve"> муниципального района Омской области</w:t>
      </w:r>
      <w:r w:rsidRPr="0064568E">
        <w:rPr>
          <w:rFonts w:ascii="Times New Roman" w:hAnsi="Times New Roman" w:cs="Times New Roman"/>
          <w:sz w:val="28"/>
          <w:szCs w:val="28"/>
        </w:rPr>
        <w:t xml:space="preserve"> </w:t>
      </w:r>
      <w:proofErr w:type="gramEnd"/>
    </w:p>
    <w:p w:rsidR="00913FA0" w:rsidRDefault="00B07557" w:rsidP="00B07557">
      <w:pPr>
        <w:pStyle w:val="ConsPlusTitle"/>
        <w:jc w:val="both"/>
        <w:rPr>
          <w:rFonts w:ascii="Times New Roman" w:hAnsi="Times New Roman" w:cs="Times New Roman"/>
          <w:b w:val="0"/>
          <w:sz w:val="28"/>
          <w:szCs w:val="28"/>
        </w:rPr>
      </w:pPr>
      <w:r w:rsidRPr="0064568E">
        <w:rPr>
          <w:rFonts w:ascii="Times New Roman" w:hAnsi="Times New Roman" w:cs="Times New Roman"/>
          <w:b w:val="0"/>
          <w:sz w:val="28"/>
          <w:szCs w:val="28"/>
        </w:rPr>
        <w:t xml:space="preserve">      </w:t>
      </w:r>
    </w:p>
    <w:p w:rsidR="00B07557" w:rsidRPr="0064568E" w:rsidRDefault="00B07557" w:rsidP="00B07557">
      <w:pPr>
        <w:pStyle w:val="ConsPlusTitle"/>
        <w:jc w:val="both"/>
        <w:rPr>
          <w:rFonts w:ascii="Times New Roman" w:hAnsi="Times New Roman" w:cs="Times New Roman"/>
          <w:b w:val="0"/>
          <w:sz w:val="28"/>
          <w:szCs w:val="28"/>
        </w:rPr>
      </w:pPr>
      <w:r w:rsidRPr="0064568E">
        <w:rPr>
          <w:rFonts w:ascii="Times New Roman" w:hAnsi="Times New Roman" w:cs="Times New Roman"/>
          <w:b w:val="0"/>
          <w:sz w:val="28"/>
          <w:szCs w:val="28"/>
        </w:rPr>
        <w:t xml:space="preserve"> </w:t>
      </w:r>
      <w:proofErr w:type="gramStart"/>
      <w:r w:rsidRPr="0064568E">
        <w:rPr>
          <w:rFonts w:ascii="Times New Roman" w:hAnsi="Times New Roman" w:cs="Times New Roman"/>
          <w:b w:val="0"/>
          <w:sz w:val="28"/>
          <w:szCs w:val="28"/>
        </w:rPr>
        <w:t xml:space="preserve">В соответствии с </w:t>
      </w:r>
      <w:hyperlink r:id="rId4" w:history="1">
        <w:r w:rsidRPr="0064568E">
          <w:rPr>
            <w:rFonts w:ascii="Times New Roman" w:hAnsi="Times New Roman" w:cs="Times New Roman"/>
            <w:b w:val="0"/>
            <w:color w:val="0000FF"/>
            <w:sz w:val="28"/>
            <w:szCs w:val="28"/>
          </w:rPr>
          <w:t>частями 3</w:t>
        </w:r>
      </w:hyperlink>
      <w:r w:rsidRPr="0064568E">
        <w:rPr>
          <w:rFonts w:ascii="Times New Roman" w:hAnsi="Times New Roman" w:cs="Times New Roman"/>
          <w:b w:val="0"/>
          <w:sz w:val="28"/>
          <w:szCs w:val="28"/>
        </w:rPr>
        <w:t xml:space="preserve"> и </w:t>
      </w:r>
      <w:hyperlink r:id="rId5" w:history="1">
        <w:r w:rsidRPr="0064568E">
          <w:rPr>
            <w:rFonts w:ascii="Times New Roman" w:hAnsi="Times New Roman" w:cs="Times New Roman"/>
            <w:b w:val="0"/>
            <w:color w:val="0000FF"/>
            <w:sz w:val="28"/>
            <w:szCs w:val="28"/>
          </w:rPr>
          <w:t>4 статьи 16</w:t>
        </w:r>
      </w:hyperlink>
      <w:r w:rsidRPr="0064568E">
        <w:rPr>
          <w:rFonts w:ascii="Times New Roman" w:hAnsi="Times New Roman" w:cs="Times New Roman"/>
          <w:b w:val="0"/>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в соответствии с </w:t>
      </w:r>
      <w:hyperlink r:id="rId6" w:history="1">
        <w:r w:rsidRPr="0064568E">
          <w:rPr>
            <w:rFonts w:ascii="Times New Roman" w:hAnsi="Times New Roman" w:cs="Times New Roman"/>
            <w:b w:val="0"/>
            <w:color w:val="0000FF"/>
            <w:sz w:val="28"/>
            <w:szCs w:val="28"/>
          </w:rPr>
          <w:t>Постановлением</w:t>
        </w:r>
      </w:hyperlink>
      <w:r w:rsidRPr="0064568E">
        <w:rPr>
          <w:rFonts w:ascii="Times New Roman" w:hAnsi="Times New Roman" w:cs="Times New Roman"/>
          <w:b w:val="0"/>
          <w:sz w:val="28"/>
          <w:szCs w:val="28"/>
        </w:rPr>
        <w:t xml:space="preserve"> Правительства РФ от 30 сентября 2019 г. № 1279 «Об установлении порядка формирования, утверждения планов-графиков закупок, внесения изменений в такие планы планы-графики, размещение планов-графиков закупок в единой информационной системе в сфере</w:t>
      </w:r>
      <w:proofErr w:type="gramEnd"/>
      <w:r w:rsidRPr="0064568E">
        <w:rPr>
          <w:rFonts w:ascii="Times New Roman" w:hAnsi="Times New Roman" w:cs="Times New Roman"/>
          <w:b w:val="0"/>
          <w:sz w:val="28"/>
          <w:szCs w:val="28"/>
        </w:rPr>
        <w:t xml:space="preserve"> закупок, особенностей включения информации в такие планы-графики и требований к форме планов-графиков и о признании </w:t>
      </w:r>
      <w:proofErr w:type="gramStart"/>
      <w:r w:rsidRPr="0064568E">
        <w:rPr>
          <w:rFonts w:ascii="Times New Roman" w:hAnsi="Times New Roman" w:cs="Times New Roman"/>
          <w:b w:val="0"/>
          <w:sz w:val="28"/>
          <w:szCs w:val="28"/>
        </w:rPr>
        <w:t>утратившими</w:t>
      </w:r>
      <w:proofErr w:type="gramEnd"/>
      <w:r w:rsidRPr="0064568E">
        <w:rPr>
          <w:rFonts w:ascii="Times New Roman" w:hAnsi="Times New Roman" w:cs="Times New Roman"/>
          <w:b w:val="0"/>
          <w:sz w:val="28"/>
          <w:szCs w:val="28"/>
        </w:rPr>
        <w:t xml:space="preserve"> силу отдельных решений Правительства Российской Федерации» постановляю:</w:t>
      </w:r>
    </w:p>
    <w:p w:rsidR="00B07557" w:rsidRPr="0064568E" w:rsidRDefault="00B07557" w:rsidP="008F6794">
      <w:pPr>
        <w:pStyle w:val="ConsPlusNormal"/>
        <w:ind w:firstLine="540"/>
        <w:jc w:val="both"/>
        <w:rPr>
          <w:rFonts w:ascii="Times New Roman" w:hAnsi="Times New Roman" w:cs="Times New Roman"/>
          <w:sz w:val="28"/>
          <w:szCs w:val="28"/>
        </w:rPr>
      </w:pPr>
      <w:r w:rsidRPr="0064568E">
        <w:rPr>
          <w:rFonts w:ascii="Times New Roman" w:hAnsi="Times New Roman" w:cs="Times New Roman"/>
          <w:sz w:val="28"/>
          <w:szCs w:val="28"/>
        </w:rPr>
        <w:t xml:space="preserve">1. </w:t>
      </w:r>
      <w:proofErr w:type="gramStart"/>
      <w:r w:rsidRPr="0064568E">
        <w:rPr>
          <w:rFonts w:ascii="Times New Roman" w:hAnsi="Times New Roman" w:cs="Times New Roman"/>
          <w:sz w:val="28"/>
          <w:szCs w:val="28"/>
        </w:rPr>
        <w:t xml:space="preserve">Утвердить прилагаемое </w:t>
      </w:r>
      <w:hyperlink w:anchor="P47" w:history="1">
        <w:r w:rsidRPr="0064568E">
          <w:rPr>
            <w:rFonts w:ascii="Times New Roman" w:hAnsi="Times New Roman" w:cs="Times New Roman"/>
            <w:color w:val="0000FF"/>
            <w:sz w:val="28"/>
            <w:szCs w:val="28"/>
          </w:rPr>
          <w:t>Положение</w:t>
        </w:r>
      </w:hyperlink>
      <w:r w:rsidRPr="0064568E">
        <w:rPr>
          <w:rFonts w:ascii="Times New Roman" w:hAnsi="Times New Roman" w:cs="Times New Roman"/>
          <w:sz w:val="28"/>
          <w:szCs w:val="28"/>
        </w:rPr>
        <w:t xml:space="preserve">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для обеспечения муниципальных нужд</w:t>
      </w:r>
      <w:r w:rsidR="00C26848" w:rsidRPr="0064568E">
        <w:rPr>
          <w:rFonts w:ascii="Times New Roman" w:hAnsi="Times New Roman" w:cs="Times New Roman"/>
          <w:sz w:val="28"/>
          <w:szCs w:val="28"/>
        </w:rPr>
        <w:t xml:space="preserve"> </w:t>
      </w:r>
      <w:proofErr w:type="spellStart"/>
      <w:r w:rsidR="00913FA0">
        <w:rPr>
          <w:rFonts w:ascii="Times New Roman" w:hAnsi="Times New Roman" w:cs="Times New Roman"/>
          <w:sz w:val="28"/>
          <w:szCs w:val="28"/>
        </w:rPr>
        <w:t>Степнинского</w:t>
      </w:r>
      <w:proofErr w:type="spellEnd"/>
      <w:r w:rsidR="00C26848" w:rsidRPr="0064568E">
        <w:rPr>
          <w:rFonts w:ascii="Times New Roman" w:hAnsi="Times New Roman" w:cs="Times New Roman"/>
          <w:sz w:val="28"/>
          <w:szCs w:val="28"/>
        </w:rPr>
        <w:t xml:space="preserve"> сельского поселения</w:t>
      </w:r>
      <w:r w:rsidRPr="0064568E">
        <w:rPr>
          <w:rFonts w:ascii="Times New Roman" w:hAnsi="Times New Roman" w:cs="Times New Roman"/>
          <w:sz w:val="28"/>
          <w:szCs w:val="28"/>
        </w:rPr>
        <w:t xml:space="preserve"> </w:t>
      </w:r>
      <w:proofErr w:type="spellStart"/>
      <w:r w:rsidRPr="0064568E">
        <w:rPr>
          <w:rFonts w:ascii="Times New Roman" w:hAnsi="Times New Roman" w:cs="Times New Roman"/>
          <w:sz w:val="28"/>
          <w:szCs w:val="28"/>
        </w:rPr>
        <w:t>Марьяновского</w:t>
      </w:r>
      <w:proofErr w:type="spellEnd"/>
      <w:r w:rsidRPr="0064568E">
        <w:rPr>
          <w:rFonts w:ascii="Times New Roman" w:hAnsi="Times New Roman" w:cs="Times New Roman"/>
          <w:sz w:val="28"/>
          <w:szCs w:val="28"/>
        </w:rPr>
        <w:t xml:space="preserve"> муниципального района Омской области (далее - Положение).</w:t>
      </w:r>
      <w:proofErr w:type="gramEnd"/>
    </w:p>
    <w:p w:rsidR="00B07557" w:rsidRPr="0064568E" w:rsidRDefault="00B07557" w:rsidP="008F6794">
      <w:pPr>
        <w:pStyle w:val="ConsPlusNormal"/>
        <w:ind w:firstLine="540"/>
        <w:jc w:val="both"/>
        <w:rPr>
          <w:rFonts w:ascii="Times New Roman" w:hAnsi="Times New Roman" w:cs="Times New Roman"/>
          <w:sz w:val="28"/>
          <w:szCs w:val="28"/>
        </w:rPr>
      </w:pPr>
      <w:r w:rsidRPr="0064568E">
        <w:rPr>
          <w:rFonts w:ascii="Times New Roman" w:hAnsi="Times New Roman" w:cs="Times New Roman"/>
          <w:sz w:val="28"/>
          <w:szCs w:val="28"/>
        </w:rPr>
        <w:t>2. Признать утратившими силу:</w:t>
      </w:r>
    </w:p>
    <w:p w:rsidR="00B07557" w:rsidRPr="00913FA0" w:rsidRDefault="00B07557" w:rsidP="00913FA0">
      <w:pPr>
        <w:pStyle w:val="ConsPlusTitle"/>
        <w:jc w:val="both"/>
        <w:rPr>
          <w:rFonts w:ascii="Times New Roman" w:hAnsi="Times New Roman"/>
          <w:b w:val="0"/>
        </w:rPr>
      </w:pPr>
      <w:proofErr w:type="gramStart"/>
      <w:r w:rsidRPr="00913FA0">
        <w:rPr>
          <w:rFonts w:ascii="Times New Roman" w:hAnsi="Times New Roman" w:cs="Times New Roman"/>
          <w:b w:val="0"/>
          <w:sz w:val="28"/>
          <w:szCs w:val="28"/>
        </w:rPr>
        <w:t xml:space="preserve">- Постановление </w:t>
      </w:r>
      <w:r w:rsidR="00C26848" w:rsidRPr="00913FA0">
        <w:rPr>
          <w:rFonts w:ascii="Times New Roman" w:hAnsi="Times New Roman" w:cs="Times New Roman"/>
          <w:b w:val="0"/>
          <w:sz w:val="28"/>
          <w:szCs w:val="28"/>
        </w:rPr>
        <w:t xml:space="preserve">Главы </w:t>
      </w:r>
      <w:proofErr w:type="spellStart"/>
      <w:r w:rsidR="00913FA0" w:rsidRPr="00913FA0">
        <w:rPr>
          <w:rFonts w:ascii="Times New Roman" w:hAnsi="Times New Roman" w:cs="Times New Roman"/>
          <w:b w:val="0"/>
          <w:sz w:val="28"/>
          <w:szCs w:val="28"/>
        </w:rPr>
        <w:t>Степнинского</w:t>
      </w:r>
      <w:proofErr w:type="spellEnd"/>
      <w:r w:rsidR="00C26848" w:rsidRPr="00913FA0">
        <w:rPr>
          <w:rFonts w:ascii="Times New Roman" w:hAnsi="Times New Roman" w:cs="Times New Roman"/>
          <w:b w:val="0"/>
          <w:sz w:val="28"/>
          <w:szCs w:val="28"/>
        </w:rPr>
        <w:t xml:space="preserve"> сельского поселения</w:t>
      </w:r>
      <w:r w:rsidRPr="00913FA0">
        <w:rPr>
          <w:rFonts w:ascii="Times New Roman" w:hAnsi="Times New Roman" w:cs="Times New Roman"/>
          <w:b w:val="0"/>
          <w:sz w:val="28"/>
          <w:szCs w:val="28"/>
        </w:rPr>
        <w:t xml:space="preserve"> </w:t>
      </w:r>
      <w:proofErr w:type="spellStart"/>
      <w:r w:rsidRPr="00913FA0">
        <w:rPr>
          <w:rFonts w:ascii="Times New Roman" w:hAnsi="Times New Roman" w:cs="Times New Roman"/>
          <w:b w:val="0"/>
          <w:sz w:val="28"/>
          <w:szCs w:val="28"/>
        </w:rPr>
        <w:t>Марьяновского</w:t>
      </w:r>
      <w:proofErr w:type="spellEnd"/>
      <w:r w:rsidRPr="00913FA0">
        <w:rPr>
          <w:rFonts w:ascii="Times New Roman" w:hAnsi="Times New Roman" w:cs="Times New Roman"/>
          <w:b w:val="0"/>
          <w:sz w:val="28"/>
          <w:szCs w:val="28"/>
        </w:rPr>
        <w:t xml:space="preserve"> муниципальног</w:t>
      </w:r>
      <w:r w:rsidR="00382030" w:rsidRPr="00913FA0">
        <w:rPr>
          <w:rFonts w:ascii="Times New Roman" w:hAnsi="Times New Roman" w:cs="Times New Roman"/>
          <w:b w:val="0"/>
          <w:sz w:val="28"/>
          <w:szCs w:val="28"/>
        </w:rPr>
        <w:t>о района Омской области от 0</w:t>
      </w:r>
      <w:r w:rsidR="00913FA0" w:rsidRPr="00913FA0">
        <w:rPr>
          <w:rFonts w:ascii="Times New Roman" w:hAnsi="Times New Roman" w:cs="Times New Roman"/>
          <w:b w:val="0"/>
          <w:sz w:val="28"/>
          <w:szCs w:val="28"/>
        </w:rPr>
        <w:t>9</w:t>
      </w:r>
      <w:r w:rsidR="00382030" w:rsidRPr="00913FA0">
        <w:rPr>
          <w:rFonts w:ascii="Times New Roman" w:hAnsi="Times New Roman" w:cs="Times New Roman"/>
          <w:b w:val="0"/>
          <w:sz w:val="28"/>
          <w:szCs w:val="28"/>
        </w:rPr>
        <w:t>.04</w:t>
      </w:r>
      <w:r w:rsidRPr="00913FA0">
        <w:rPr>
          <w:rFonts w:ascii="Times New Roman" w:hAnsi="Times New Roman" w:cs="Times New Roman"/>
          <w:b w:val="0"/>
          <w:sz w:val="28"/>
          <w:szCs w:val="28"/>
        </w:rPr>
        <w:t>.20</w:t>
      </w:r>
      <w:r w:rsidR="00382030" w:rsidRPr="00913FA0">
        <w:rPr>
          <w:rFonts w:ascii="Times New Roman" w:hAnsi="Times New Roman" w:cs="Times New Roman"/>
          <w:b w:val="0"/>
          <w:sz w:val="28"/>
          <w:szCs w:val="28"/>
        </w:rPr>
        <w:t>20</w:t>
      </w:r>
      <w:r w:rsidRPr="00913FA0">
        <w:rPr>
          <w:rFonts w:ascii="Times New Roman" w:hAnsi="Times New Roman" w:cs="Times New Roman"/>
          <w:b w:val="0"/>
          <w:sz w:val="28"/>
          <w:szCs w:val="28"/>
        </w:rPr>
        <w:t xml:space="preserve"> г</w:t>
      </w:r>
      <w:r w:rsidR="00382030" w:rsidRPr="00913FA0">
        <w:rPr>
          <w:rFonts w:ascii="Times New Roman" w:hAnsi="Times New Roman" w:cs="Times New Roman"/>
          <w:b w:val="0"/>
          <w:sz w:val="28"/>
          <w:szCs w:val="28"/>
        </w:rPr>
        <w:t>ода №</w:t>
      </w:r>
      <w:r w:rsidR="00913FA0" w:rsidRPr="00913FA0">
        <w:rPr>
          <w:rFonts w:ascii="Times New Roman" w:hAnsi="Times New Roman" w:cs="Times New Roman"/>
          <w:b w:val="0"/>
          <w:sz w:val="28"/>
          <w:szCs w:val="28"/>
        </w:rPr>
        <w:t>17а</w:t>
      </w:r>
      <w:r w:rsidRPr="00913FA0">
        <w:rPr>
          <w:rFonts w:ascii="Times New Roman" w:hAnsi="Times New Roman" w:cs="Times New Roman"/>
          <w:b w:val="0"/>
          <w:sz w:val="28"/>
          <w:szCs w:val="28"/>
        </w:rPr>
        <w:t xml:space="preserve"> «</w:t>
      </w:r>
      <w:r w:rsidR="00913FA0" w:rsidRPr="00B564DB">
        <w:rPr>
          <w:rFonts w:ascii="Times New Roman" w:hAnsi="Times New Roman" w:cs="Times New Roman"/>
          <w:b w:val="0"/>
          <w:sz w:val="28"/>
          <w:szCs w:val="28"/>
        </w:rPr>
        <w:t xml:space="preserve">Об </w:t>
      </w:r>
      <w:r w:rsidR="00913FA0">
        <w:rPr>
          <w:rFonts w:ascii="Times New Roman" w:hAnsi="Times New Roman" w:cs="Times New Roman"/>
          <w:b w:val="0"/>
          <w:sz w:val="28"/>
          <w:szCs w:val="28"/>
        </w:rPr>
        <w:t>установлении порядка формирования, утверждения планов-графиков закупок,</w:t>
      </w:r>
      <w:r w:rsidR="00913FA0" w:rsidRPr="00B564DB">
        <w:rPr>
          <w:rFonts w:ascii="Times New Roman" w:hAnsi="Times New Roman"/>
          <w:b w:val="0"/>
          <w:sz w:val="28"/>
          <w:szCs w:val="28"/>
        </w:rPr>
        <w:t xml:space="preserve"> </w:t>
      </w:r>
      <w:r w:rsidR="00913FA0" w:rsidRPr="00291F06">
        <w:rPr>
          <w:rFonts w:ascii="Times New Roman" w:hAnsi="Times New Roman" w:cs="Times New Roman"/>
          <w:b w:val="0"/>
          <w:sz w:val="28"/>
          <w:szCs w:val="28"/>
        </w:rPr>
        <w:t>внесения изменений в такие планы-графики, размещения планов-графиков закупок в единой информационной системе в сфере закупок, об особенност</w:t>
      </w:r>
      <w:r w:rsidR="00913FA0">
        <w:rPr>
          <w:rFonts w:ascii="Times New Roman" w:hAnsi="Times New Roman" w:cs="Times New Roman"/>
          <w:b w:val="0"/>
          <w:sz w:val="28"/>
          <w:szCs w:val="28"/>
        </w:rPr>
        <w:t>ей</w:t>
      </w:r>
      <w:r w:rsidR="00913FA0" w:rsidRPr="00291F06">
        <w:rPr>
          <w:rFonts w:ascii="Times New Roman" w:hAnsi="Times New Roman" w:cs="Times New Roman"/>
          <w:b w:val="0"/>
          <w:sz w:val="28"/>
          <w:szCs w:val="28"/>
        </w:rPr>
        <w:t xml:space="preserve"> включения информации в такие планы-графики и о требовани</w:t>
      </w:r>
      <w:r w:rsidR="00913FA0">
        <w:rPr>
          <w:rFonts w:ascii="Times New Roman" w:hAnsi="Times New Roman" w:cs="Times New Roman"/>
          <w:b w:val="0"/>
          <w:sz w:val="28"/>
          <w:szCs w:val="28"/>
        </w:rPr>
        <w:t>й</w:t>
      </w:r>
      <w:r w:rsidR="00913FA0" w:rsidRPr="00291F06">
        <w:rPr>
          <w:rFonts w:ascii="Times New Roman" w:hAnsi="Times New Roman" w:cs="Times New Roman"/>
          <w:b w:val="0"/>
          <w:sz w:val="28"/>
          <w:szCs w:val="28"/>
        </w:rPr>
        <w:t xml:space="preserve"> к форме планов-графиков закупок </w:t>
      </w:r>
      <w:r w:rsidR="00913FA0">
        <w:rPr>
          <w:rFonts w:ascii="Times New Roman" w:hAnsi="Times New Roman" w:cs="Times New Roman"/>
          <w:b w:val="0"/>
          <w:sz w:val="28"/>
          <w:szCs w:val="28"/>
        </w:rPr>
        <w:t xml:space="preserve">и о признании утратившими силу отдельных постановлений Главы </w:t>
      </w:r>
      <w:proofErr w:type="spellStart"/>
      <w:r w:rsidR="00913FA0">
        <w:rPr>
          <w:rFonts w:ascii="Times New Roman" w:hAnsi="Times New Roman" w:cs="Times New Roman"/>
          <w:b w:val="0"/>
          <w:sz w:val="28"/>
          <w:szCs w:val="28"/>
        </w:rPr>
        <w:t>Степнинского</w:t>
      </w:r>
      <w:proofErr w:type="spellEnd"/>
      <w:r w:rsidR="00913FA0">
        <w:rPr>
          <w:rFonts w:ascii="Times New Roman" w:hAnsi="Times New Roman" w:cs="Times New Roman"/>
          <w:b w:val="0"/>
          <w:sz w:val="28"/>
          <w:szCs w:val="28"/>
        </w:rPr>
        <w:t xml:space="preserve"> сельского</w:t>
      </w:r>
      <w:proofErr w:type="gramEnd"/>
      <w:r w:rsidR="00913FA0">
        <w:rPr>
          <w:rFonts w:ascii="Times New Roman" w:hAnsi="Times New Roman" w:cs="Times New Roman"/>
          <w:b w:val="0"/>
          <w:sz w:val="28"/>
          <w:szCs w:val="28"/>
        </w:rPr>
        <w:t xml:space="preserve"> поселения </w:t>
      </w:r>
      <w:proofErr w:type="spellStart"/>
      <w:r w:rsidR="00913FA0" w:rsidRPr="00B564DB">
        <w:rPr>
          <w:rFonts w:ascii="Times New Roman" w:hAnsi="Times New Roman"/>
          <w:b w:val="0"/>
          <w:sz w:val="28"/>
          <w:szCs w:val="28"/>
        </w:rPr>
        <w:t>Марьяновского</w:t>
      </w:r>
      <w:proofErr w:type="spellEnd"/>
      <w:r w:rsidR="00913FA0">
        <w:rPr>
          <w:rFonts w:ascii="Times New Roman" w:hAnsi="Times New Roman"/>
          <w:b w:val="0"/>
          <w:sz w:val="28"/>
          <w:szCs w:val="28"/>
        </w:rPr>
        <w:t xml:space="preserve"> </w:t>
      </w:r>
      <w:r w:rsidR="00913FA0" w:rsidRPr="00F50E5E">
        <w:rPr>
          <w:rFonts w:ascii="Times New Roman" w:hAnsi="Times New Roman"/>
          <w:b w:val="0"/>
          <w:sz w:val="28"/>
          <w:szCs w:val="28"/>
        </w:rPr>
        <w:t>муниципального района Омской области</w:t>
      </w:r>
      <w:r w:rsidR="00913FA0" w:rsidRPr="005C64C5">
        <w:rPr>
          <w:rFonts w:ascii="Times New Roman" w:hAnsi="Times New Roman"/>
          <w:sz w:val="28"/>
          <w:szCs w:val="28"/>
        </w:rPr>
        <w:t xml:space="preserve"> </w:t>
      </w:r>
      <w:r w:rsidRPr="0064568E">
        <w:rPr>
          <w:rFonts w:ascii="Times New Roman" w:hAnsi="Times New Roman" w:cs="Times New Roman"/>
          <w:sz w:val="28"/>
          <w:szCs w:val="28"/>
        </w:rPr>
        <w:t>».</w:t>
      </w:r>
    </w:p>
    <w:p w:rsidR="00B07557" w:rsidRPr="0064568E" w:rsidRDefault="00B07557" w:rsidP="00B07557">
      <w:pPr>
        <w:pStyle w:val="ConsPlusNormal"/>
        <w:ind w:firstLine="540"/>
        <w:jc w:val="both"/>
        <w:rPr>
          <w:rFonts w:ascii="Times New Roman" w:hAnsi="Times New Roman" w:cs="Times New Roman"/>
          <w:sz w:val="28"/>
          <w:szCs w:val="28"/>
        </w:rPr>
      </w:pPr>
      <w:r w:rsidRPr="0064568E">
        <w:rPr>
          <w:rFonts w:ascii="Times New Roman" w:hAnsi="Times New Roman" w:cs="Times New Roman"/>
          <w:sz w:val="28"/>
          <w:szCs w:val="28"/>
        </w:rPr>
        <w:t xml:space="preserve">3. Настоящее постановление распространятся на </w:t>
      </w:r>
      <w:proofErr w:type="gramStart"/>
      <w:r w:rsidRPr="0064568E">
        <w:rPr>
          <w:rFonts w:ascii="Times New Roman" w:hAnsi="Times New Roman" w:cs="Times New Roman"/>
          <w:sz w:val="28"/>
          <w:szCs w:val="28"/>
        </w:rPr>
        <w:t>правоотношения</w:t>
      </w:r>
      <w:proofErr w:type="gramEnd"/>
      <w:r w:rsidRPr="0064568E">
        <w:rPr>
          <w:rFonts w:ascii="Times New Roman" w:hAnsi="Times New Roman" w:cs="Times New Roman"/>
          <w:sz w:val="28"/>
          <w:szCs w:val="28"/>
        </w:rPr>
        <w:t xml:space="preserve"> возникшие с 1 января 202</w:t>
      </w:r>
      <w:r w:rsidR="008F6794" w:rsidRPr="0064568E">
        <w:rPr>
          <w:rFonts w:ascii="Times New Roman" w:hAnsi="Times New Roman" w:cs="Times New Roman"/>
          <w:sz w:val="28"/>
          <w:szCs w:val="28"/>
        </w:rPr>
        <w:t>2</w:t>
      </w:r>
      <w:r w:rsidRPr="0064568E">
        <w:rPr>
          <w:rFonts w:ascii="Times New Roman" w:hAnsi="Times New Roman" w:cs="Times New Roman"/>
          <w:sz w:val="28"/>
          <w:szCs w:val="28"/>
        </w:rPr>
        <w:t xml:space="preserve"> года.</w:t>
      </w:r>
    </w:p>
    <w:p w:rsidR="00B07557" w:rsidRPr="0064568E" w:rsidRDefault="008F6794" w:rsidP="00B07557">
      <w:pPr>
        <w:pStyle w:val="ConsPlusNormal"/>
        <w:ind w:firstLine="540"/>
        <w:jc w:val="both"/>
        <w:rPr>
          <w:rFonts w:ascii="Times New Roman" w:hAnsi="Times New Roman" w:cs="Times New Roman"/>
          <w:sz w:val="28"/>
          <w:szCs w:val="28"/>
        </w:rPr>
      </w:pPr>
      <w:r w:rsidRPr="0064568E">
        <w:rPr>
          <w:rFonts w:ascii="Times New Roman" w:hAnsi="Times New Roman" w:cs="Times New Roman"/>
          <w:sz w:val="28"/>
          <w:szCs w:val="28"/>
        </w:rPr>
        <w:lastRenderedPageBreak/>
        <w:t>4</w:t>
      </w:r>
      <w:r w:rsidR="00B07557" w:rsidRPr="0064568E">
        <w:rPr>
          <w:rFonts w:ascii="Times New Roman" w:hAnsi="Times New Roman" w:cs="Times New Roman"/>
          <w:sz w:val="28"/>
          <w:szCs w:val="28"/>
        </w:rPr>
        <w:t xml:space="preserve">. </w:t>
      </w:r>
      <w:proofErr w:type="gramStart"/>
      <w:r w:rsidR="00B07557" w:rsidRPr="0064568E">
        <w:rPr>
          <w:rFonts w:ascii="Times New Roman" w:hAnsi="Times New Roman" w:cs="Times New Roman"/>
          <w:sz w:val="28"/>
          <w:szCs w:val="28"/>
        </w:rPr>
        <w:t>Контроль за</w:t>
      </w:r>
      <w:proofErr w:type="gramEnd"/>
      <w:r w:rsidR="00B07557" w:rsidRPr="0064568E">
        <w:rPr>
          <w:rFonts w:ascii="Times New Roman" w:hAnsi="Times New Roman" w:cs="Times New Roman"/>
          <w:sz w:val="28"/>
          <w:szCs w:val="28"/>
        </w:rPr>
        <w:t xml:space="preserve"> исполнением настоящего постановления </w:t>
      </w:r>
      <w:r w:rsidR="00C26848" w:rsidRPr="0064568E">
        <w:rPr>
          <w:rFonts w:ascii="Times New Roman" w:hAnsi="Times New Roman" w:cs="Times New Roman"/>
          <w:sz w:val="28"/>
          <w:szCs w:val="28"/>
        </w:rPr>
        <w:t>оставляю за собой</w:t>
      </w:r>
    </w:p>
    <w:p w:rsidR="00B07557" w:rsidRPr="0064568E" w:rsidRDefault="00B07557" w:rsidP="00B07557">
      <w:pPr>
        <w:pStyle w:val="ConsPlusNormal"/>
        <w:jc w:val="both"/>
        <w:rPr>
          <w:rFonts w:ascii="Times New Roman" w:hAnsi="Times New Roman" w:cs="Times New Roman"/>
          <w:sz w:val="28"/>
          <w:szCs w:val="28"/>
        </w:rPr>
      </w:pPr>
    </w:p>
    <w:p w:rsidR="00B07557" w:rsidRPr="0064568E" w:rsidRDefault="00B07557" w:rsidP="00B07557">
      <w:pPr>
        <w:pStyle w:val="ConsPlusNormal"/>
        <w:jc w:val="both"/>
        <w:rPr>
          <w:rFonts w:ascii="Times New Roman" w:hAnsi="Times New Roman" w:cs="Times New Roman"/>
          <w:sz w:val="28"/>
          <w:szCs w:val="28"/>
        </w:rPr>
      </w:pPr>
    </w:p>
    <w:p w:rsidR="00B07557" w:rsidRPr="0064568E" w:rsidRDefault="00B07557" w:rsidP="00B07557">
      <w:pPr>
        <w:pStyle w:val="ConsPlusNormal"/>
        <w:jc w:val="both"/>
        <w:rPr>
          <w:rFonts w:ascii="Times New Roman" w:hAnsi="Times New Roman" w:cs="Times New Roman"/>
          <w:sz w:val="28"/>
          <w:szCs w:val="28"/>
        </w:rPr>
      </w:pPr>
    </w:p>
    <w:p w:rsidR="00B07557" w:rsidRPr="0064568E" w:rsidRDefault="00B07557" w:rsidP="00C26848">
      <w:pPr>
        <w:pStyle w:val="ConsPlusNormal"/>
        <w:jc w:val="both"/>
        <w:rPr>
          <w:rFonts w:ascii="Times New Roman" w:hAnsi="Times New Roman" w:cs="Times New Roman"/>
          <w:sz w:val="28"/>
          <w:szCs w:val="28"/>
        </w:rPr>
      </w:pPr>
      <w:r w:rsidRPr="0064568E">
        <w:rPr>
          <w:rFonts w:ascii="Times New Roman" w:hAnsi="Times New Roman" w:cs="Times New Roman"/>
          <w:sz w:val="28"/>
          <w:szCs w:val="28"/>
        </w:rPr>
        <w:t xml:space="preserve">Глава </w:t>
      </w:r>
      <w:proofErr w:type="spellStart"/>
      <w:r w:rsidR="00913FA0">
        <w:rPr>
          <w:rFonts w:ascii="Times New Roman" w:hAnsi="Times New Roman" w:cs="Times New Roman"/>
          <w:sz w:val="28"/>
          <w:szCs w:val="28"/>
        </w:rPr>
        <w:t>Степнинского</w:t>
      </w:r>
      <w:proofErr w:type="spellEnd"/>
      <w:r w:rsidR="00C26848" w:rsidRPr="0064568E">
        <w:rPr>
          <w:rFonts w:ascii="Times New Roman" w:hAnsi="Times New Roman" w:cs="Times New Roman"/>
          <w:sz w:val="28"/>
          <w:szCs w:val="28"/>
        </w:rPr>
        <w:t xml:space="preserve"> сельского поселения                            </w:t>
      </w:r>
      <w:proofErr w:type="spellStart"/>
      <w:r w:rsidR="00913FA0">
        <w:rPr>
          <w:rFonts w:ascii="Times New Roman" w:hAnsi="Times New Roman" w:cs="Times New Roman"/>
          <w:sz w:val="28"/>
          <w:szCs w:val="28"/>
        </w:rPr>
        <w:t>Р.А.Лепший</w:t>
      </w:r>
      <w:proofErr w:type="spellEnd"/>
    </w:p>
    <w:p w:rsidR="00B07557" w:rsidRPr="0064568E" w:rsidRDefault="00B07557" w:rsidP="00B07557">
      <w:pPr>
        <w:pStyle w:val="ConsPlusNormal"/>
        <w:jc w:val="right"/>
        <w:rPr>
          <w:rFonts w:ascii="Times New Roman" w:hAnsi="Times New Roman" w:cs="Times New Roman"/>
          <w:sz w:val="28"/>
          <w:szCs w:val="28"/>
        </w:rPr>
      </w:pPr>
    </w:p>
    <w:p w:rsidR="008F6794" w:rsidRPr="0064568E" w:rsidRDefault="008F6794" w:rsidP="00B07557">
      <w:pPr>
        <w:pStyle w:val="ConsPlusNormal"/>
        <w:jc w:val="right"/>
        <w:rPr>
          <w:rFonts w:ascii="Times New Roman" w:hAnsi="Times New Roman" w:cs="Times New Roman"/>
          <w:sz w:val="28"/>
          <w:szCs w:val="28"/>
        </w:rPr>
      </w:pPr>
    </w:p>
    <w:p w:rsidR="00B07557" w:rsidRPr="0064568E" w:rsidRDefault="00B07557" w:rsidP="008F6794">
      <w:pPr>
        <w:pStyle w:val="ConsPlusNormal"/>
        <w:jc w:val="right"/>
        <w:rPr>
          <w:rFonts w:ascii="Times New Roman" w:hAnsi="Times New Roman" w:cs="Times New Roman"/>
          <w:sz w:val="28"/>
          <w:szCs w:val="28"/>
        </w:rPr>
      </w:pPr>
      <w:r w:rsidRPr="0064568E">
        <w:rPr>
          <w:rFonts w:ascii="Times New Roman" w:hAnsi="Times New Roman" w:cs="Times New Roman"/>
          <w:sz w:val="28"/>
          <w:szCs w:val="28"/>
        </w:rPr>
        <w:t>Приложение</w:t>
      </w:r>
    </w:p>
    <w:p w:rsidR="00B07557" w:rsidRPr="0064568E" w:rsidRDefault="00B07557" w:rsidP="008F6794">
      <w:pPr>
        <w:pStyle w:val="ConsPlusNormal"/>
        <w:jc w:val="right"/>
        <w:rPr>
          <w:rFonts w:ascii="Times New Roman" w:hAnsi="Times New Roman" w:cs="Times New Roman"/>
          <w:sz w:val="28"/>
          <w:szCs w:val="28"/>
        </w:rPr>
      </w:pPr>
      <w:r w:rsidRPr="0064568E">
        <w:rPr>
          <w:rFonts w:ascii="Times New Roman" w:hAnsi="Times New Roman" w:cs="Times New Roman"/>
          <w:sz w:val="28"/>
          <w:szCs w:val="28"/>
        </w:rPr>
        <w:t>к постановлению</w:t>
      </w:r>
    </w:p>
    <w:p w:rsidR="00B07557" w:rsidRPr="0064568E" w:rsidRDefault="00B07557" w:rsidP="008F6794">
      <w:pPr>
        <w:pStyle w:val="ConsPlusNormal"/>
        <w:jc w:val="right"/>
        <w:rPr>
          <w:rFonts w:ascii="Times New Roman" w:hAnsi="Times New Roman" w:cs="Times New Roman"/>
          <w:sz w:val="28"/>
          <w:szCs w:val="28"/>
        </w:rPr>
      </w:pPr>
      <w:r w:rsidRPr="0064568E">
        <w:rPr>
          <w:rFonts w:ascii="Times New Roman" w:hAnsi="Times New Roman" w:cs="Times New Roman"/>
          <w:sz w:val="28"/>
          <w:szCs w:val="28"/>
        </w:rPr>
        <w:t xml:space="preserve">Главы </w:t>
      </w:r>
      <w:proofErr w:type="spellStart"/>
      <w:r w:rsidR="00913FA0">
        <w:rPr>
          <w:rFonts w:ascii="Times New Roman" w:hAnsi="Times New Roman" w:cs="Times New Roman"/>
          <w:sz w:val="28"/>
          <w:szCs w:val="28"/>
        </w:rPr>
        <w:t>Степнинского</w:t>
      </w:r>
      <w:proofErr w:type="spellEnd"/>
      <w:r w:rsidR="00E7619B" w:rsidRPr="0064568E">
        <w:rPr>
          <w:rFonts w:ascii="Times New Roman" w:hAnsi="Times New Roman" w:cs="Times New Roman"/>
          <w:sz w:val="28"/>
          <w:szCs w:val="28"/>
        </w:rPr>
        <w:t xml:space="preserve"> сельского поселения </w:t>
      </w:r>
      <w:proofErr w:type="spellStart"/>
      <w:r w:rsidRPr="0064568E">
        <w:rPr>
          <w:rFonts w:ascii="Times New Roman" w:hAnsi="Times New Roman" w:cs="Times New Roman"/>
          <w:sz w:val="28"/>
          <w:szCs w:val="28"/>
        </w:rPr>
        <w:t>Марьяновского</w:t>
      </w:r>
      <w:proofErr w:type="spellEnd"/>
    </w:p>
    <w:p w:rsidR="00B07557" w:rsidRPr="0064568E" w:rsidRDefault="00B07557" w:rsidP="008F6794">
      <w:pPr>
        <w:pStyle w:val="ConsPlusNormal"/>
        <w:jc w:val="right"/>
        <w:rPr>
          <w:rFonts w:ascii="Times New Roman" w:hAnsi="Times New Roman" w:cs="Times New Roman"/>
          <w:sz w:val="28"/>
          <w:szCs w:val="28"/>
        </w:rPr>
      </w:pPr>
      <w:r w:rsidRPr="0064568E">
        <w:rPr>
          <w:rFonts w:ascii="Times New Roman" w:hAnsi="Times New Roman" w:cs="Times New Roman"/>
          <w:sz w:val="28"/>
          <w:szCs w:val="28"/>
        </w:rPr>
        <w:t>муниципального района Омской области</w:t>
      </w:r>
    </w:p>
    <w:p w:rsidR="00B07557" w:rsidRPr="0064568E" w:rsidRDefault="00B07557" w:rsidP="008F6794">
      <w:pPr>
        <w:pStyle w:val="ConsPlusNormal"/>
        <w:jc w:val="right"/>
        <w:rPr>
          <w:rFonts w:ascii="Times New Roman" w:hAnsi="Times New Roman" w:cs="Times New Roman"/>
          <w:sz w:val="28"/>
          <w:szCs w:val="28"/>
        </w:rPr>
      </w:pPr>
      <w:r w:rsidRPr="0064568E">
        <w:rPr>
          <w:rFonts w:ascii="Times New Roman" w:hAnsi="Times New Roman" w:cs="Times New Roman"/>
          <w:sz w:val="28"/>
          <w:szCs w:val="28"/>
        </w:rPr>
        <w:t xml:space="preserve">от </w:t>
      </w:r>
      <w:r w:rsidR="008F6794" w:rsidRPr="0064568E">
        <w:rPr>
          <w:rFonts w:ascii="Times New Roman" w:hAnsi="Times New Roman" w:cs="Times New Roman"/>
          <w:sz w:val="28"/>
          <w:szCs w:val="28"/>
        </w:rPr>
        <w:t>17</w:t>
      </w:r>
      <w:r w:rsidRPr="0064568E">
        <w:rPr>
          <w:rFonts w:ascii="Times New Roman" w:hAnsi="Times New Roman" w:cs="Times New Roman"/>
          <w:sz w:val="28"/>
          <w:szCs w:val="28"/>
        </w:rPr>
        <w:t xml:space="preserve"> </w:t>
      </w:r>
      <w:r w:rsidR="00C26848" w:rsidRPr="0064568E">
        <w:rPr>
          <w:rFonts w:ascii="Times New Roman" w:hAnsi="Times New Roman" w:cs="Times New Roman"/>
          <w:sz w:val="28"/>
          <w:szCs w:val="28"/>
        </w:rPr>
        <w:t>я</w:t>
      </w:r>
      <w:r w:rsidR="008F6794" w:rsidRPr="0064568E">
        <w:rPr>
          <w:rFonts w:ascii="Times New Roman" w:hAnsi="Times New Roman" w:cs="Times New Roman"/>
          <w:sz w:val="28"/>
          <w:szCs w:val="28"/>
        </w:rPr>
        <w:t>нваря</w:t>
      </w:r>
      <w:r w:rsidRPr="0064568E">
        <w:rPr>
          <w:rFonts w:ascii="Times New Roman" w:hAnsi="Times New Roman" w:cs="Times New Roman"/>
          <w:sz w:val="28"/>
          <w:szCs w:val="28"/>
        </w:rPr>
        <w:t xml:space="preserve"> 202</w:t>
      </w:r>
      <w:r w:rsidR="008F6794" w:rsidRPr="0064568E">
        <w:rPr>
          <w:rFonts w:ascii="Times New Roman" w:hAnsi="Times New Roman" w:cs="Times New Roman"/>
          <w:sz w:val="28"/>
          <w:szCs w:val="28"/>
        </w:rPr>
        <w:t>2</w:t>
      </w:r>
      <w:r w:rsidRPr="0064568E">
        <w:rPr>
          <w:rFonts w:ascii="Times New Roman" w:hAnsi="Times New Roman" w:cs="Times New Roman"/>
          <w:sz w:val="28"/>
          <w:szCs w:val="28"/>
        </w:rPr>
        <w:t xml:space="preserve"> г. № </w:t>
      </w:r>
      <w:r w:rsidR="00913FA0">
        <w:rPr>
          <w:rFonts w:ascii="Times New Roman" w:hAnsi="Times New Roman" w:cs="Times New Roman"/>
          <w:sz w:val="28"/>
          <w:szCs w:val="28"/>
        </w:rPr>
        <w:t>1а</w:t>
      </w:r>
      <w:r w:rsidRPr="0064568E">
        <w:rPr>
          <w:rFonts w:ascii="Times New Roman" w:hAnsi="Times New Roman" w:cs="Times New Roman"/>
          <w:sz w:val="28"/>
          <w:szCs w:val="28"/>
        </w:rPr>
        <w:t xml:space="preserve"> </w:t>
      </w:r>
    </w:p>
    <w:p w:rsidR="00B07557" w:rsidRPr="0064568E" w:rsidRDefault="00B07557" w:rsidP="008F6794">
      <w:pPr>
        <w:pStyle w:val="ConsPlusNormal"/>
        <w:jc w:val="both"/>
        <w:rPr>
          <w:rFonts w:ascii="Times New Roman" w:hAnsi="Times New Roman" w:cs="Times New Roman"/>
          <w:sz w:val="28"/>
          <w:szCs w:val="28"/>
        </w:rPr>
      </w:pPr>
    </w:p>
    <w:p w:rsidR="00B07557" w:rsidRPr="0064568E" w:rsidRDefault="00B07557" w:rsidP="008F6794">
      <w:pPr>
        <w:pStyle w:val="ConsPlusNormal"/>
        <w:jc w:val="center"/>
        <w:rPr>
          <w:rFonts w:ascii="Times New Roman" w:hAnsi="Times New Roman" w:cs="Times New Roman"/>
          <w:sz w:val="28"/>
          <w:szCs w:val="28"/>
        </w:rPr>
      </w:pPr>
      <w:bookmarkStart w:id="0" w:name="P29"/>
      <w:bookmarkEnd w:id="0"/>
      <w:r w:rsidRPr="0064568E">
        <w:rPr>
          <w:rFonts w:ascii="Times New Roman" w:hAnsi="Times New Roman" w:cs="Times New Roman"/>
          <w:sz w:val="28"/>
          <w:szCs w:val="28"/>
        </w:rPr>
        <w:t>Положение</w:t>
      </w:r>
    </w:p>
    <w:p w:rsidR="00B07557" w:rsidRPr="0064568E" w:rsidRDefault="00B07557" w:rsidP="008F6794">
      <w:pPr>
        <w:pStyle w:val="ConsPlusNormal"/>
        <w:jc w:val="center"/>
        <w:rPr>
          <w:rFonts w:ascii="Times New Roman" w:hAnsi="Times New Roman" w:cs="Times New Roman"/>
          <w:sz w:val="28"/>
          <w:szCs w:val="28"/>
        </w:rPr>
      </w:pPr>
      <w:r w:rsidRPr="0064568E">
        <w:rPr>
          <w:rFonts w:ascii="Times New Roman" w:hAnsi="Times New Roman" w:cs="Times New Roman"/>
          <w:sz w:val="28"/>
          <w:szCs w:val="28"/>
        </w:rPr>
        <w:t>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p w:rsidR="00B07557" w:rsidRPr="0064568E" w:rsidRDefault="00B07557" w:rsidP="008F6794">
      <w:pPr>
        <w:pStyle w:val="ConsPlusNormal"/>
        <w:jc w:val="both"/>
        <w:rPr>
          <w:rFonts w:ascii="Times New Roman" w:hAnsi="Times New Roman" w:cs="Times New Roman"/>
          <w:sz w:val="28"/>
          <w:szCs w:val="28"/>
        </w:rPr>
      </w:pPr>
    </w:p>
    <w:p w:rsidR="00A16C93" w:rsidRPr="0064568E" w:rsidRDefault="00A16C93" w:rsidP="008F6794">
      <w:pPr>
        <w:pStyle w:val="ConsPlusNormal"/>
        <w:ind w:firstLine="708"/>
        <w:jc w:val="both"/>
        <w:rPr>
          <w:rFonts w:ascii="Times New Roman" w:hAnsi="Times New Roman" w:cs="Times New Roman"/>
          <w:sz w:val="28"/>
          <w:szCs w:val="28"/>
        </w:rPr>
      </w:pPr>
      <w:bookmarkStart w:id="1" w:name="P59"/>
      <w:bookmarkEnd w:id="1"/>
      <w:r w:rsidRPr="0064568E">
        <w:rPr>
          <w:rFonts w:ascii="Times New Roman" w:hAnsi="Times New Roman" w:cs="Times New Roman"/>
          <w:sz w:val="28"/>
          <w:szCs w:val="28"/>
        </w:rPr>
        <w:t xml:space="preserve">1. </w:t>
      </w:r>
      <w:proofErr w:type="gramStart"/>
      <w:r w:rsidRPr="0064568E">
        <w:rPr>
          <w:rFonts w:ascii="Times New Roman" w:hAnsi="Times New Roman" w:cs="Times New Roman"/>
          <w:sz w:val="28"/>
          <w:szCs w:val="28"/>
        </w:rPr>
        <w:t>Настоящее Положение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особенности включения информации, указанной в </w:t>
      </w:r>
      <w:hyperlink r:id="rId7" w:anchor="block_164" w:history="1">
        <w:r w:rsidRPr="0064568E">
          <w:rPr>
            <w:rFonts w:ascii="Times New Roman" w:hAnsi="Times New Roman" w:cs="Times New Roman"/>
            <w:sz w:val="28"/>
            <w:szCs w:val="28"/>
          </w:rPr>
          <w:t>части 4 статьи 16</w:t>
        </w:r>
      </w:hyperlink>
      <w:r w:rsidRPr="0064568E">
        <w:rPr>
          <w:rFonts w:ascii="Times New Roman" w:hAnsi="Times New Roman" w:cs="Times New Roman"/>
          <w:sz w:val="28"/>
          <w:szCs w:val="28"/>
        </w:rPr>
        <w:t>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w:t>
      </w:r>
      <w:proofErr w:type="gramEnd"/>
      <w:r w:rsidRPr="0064568E">
        <w:rPr>
          <w:rFonts w:ascii="Times New Roman" w:hAnsi="Times New Roman" w:cs="Times New Roman"/>
          <w:sz w:val="28"/>
          <w:szCs w:val="28"/>
        </w:rPr>
        <w:t xml:space="preserve"> - единая информационная система, официальный сайт, план-график, Федеральный закон), в план-график и планирования закупок заказчиком, осуществляющим деятельность на территории иностранного государства, а также требования к форме планов-графиков в соответствии с Федеральным законом.</w:t>
      </w:r>
    </w:p>
    <w:p w:rsidR="00A16C93" w:rsidRPr="0064568E" w:rsidRDefault="00A16C93"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2. Формирование планов-графиков осуществляется:</w:t>
      </w:r>
    </w:p>
    <w:p w:rsidR="00A16C93" w:rsidRPr="0064568E" w:rsidRDefault="00A16C93" w:rsidP="00BC6B77">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а) государственным заказчиком, действующим от имени Российской Федерации;</w:t>
      </w:r>
    </w:p>
    <w:p w:rsidR="00A16C93" w:rsidRPr="0064568E" w:rsidRDefault="00A16C93" w:rsidP="00BC6B77">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б) заказчиком, являющимся федеральным бюджетным учреждением, за исключением закупок, осуществляемых в соответствии с </w:t>
      </w:r>
      <w:hyperlink r:id="rId8" w:anchor="block_152" w:history="1">
        <w:r w:rsidRPr="0064568E">
          <w:rPr>
            <w:rFonts w:ascii="Times New Roman" w:hAnsi="Times New Roman" w:cs="Times New Roman"/>
            <w:sz w:val="28"/>
            <w:szCs w:val="28"/>
          </w:rPr>
          <w:t>частями 2</w:t>
        </w:r>
      </w:hyperlink>
      <w:r w:rsidRPr="0064568E">
        <w:rPr>
          <w:rFonts w:ascii="Times New Roman" w:hAnsi="Times New Roman" w:cs="Times New Roman"/>
          <w:sz w:val="28"/>
          <w:szCs w:val="28"/>
        </w:rPr>
        <w:t> и </w:t>
      </w:r>
      <w:hyperlink r:id="rId9" w:anchor="block_156" w:history="1">
        <w:r w:rsidRPr="0064568E">
          <w:rPr>
            <w:rFonts w:ascii="Times New Roman" w:hAnsi="Times New Roman" w:cs="Times New Roman"/>
            <w:sz w:val="28"/>
            <w:szCs w:val="28"/>
          </w:rPr>
          <w:t>6 статьи 15</w:t>
        </w:r>
      </w:hyperlink>
      <w:r w:rsidRPr="0064568E">
        <w:rPr>
          <w:rFonts w:ascii="Times New Roman" w:hAnsi="Times New Roman" w:cs="Times New Roman"/>
          <w:sz w:val="28"/>
          <w:szCs w:val="28"/>
        </w:rPr>
        <w:t> Федерального закона;</w:t>
      </w:r>
    </w:p>
    <w:p w:rsidR="00A16C93" w:rsidRPr="0064568E" w:rsidRDefault="00A16C93" w:rsidP="00BC6B77">
      <w:pPr>
        <w:pStyle w:val="ConsPlusNormal"/>
        <w:ind w:firstLine="708"/>
        <w:jc w:val="both"/>
        <w:rPr>
          <w:rFonts w:ascii="Times New Roman" w:hAnsi="Times New Roman" w:cs="Times New Roman"/>
          <w:sz w:val="28"/>
          <w:szCs w:val="28"/>
        </w:rPr>
      </w:pPr>
      <w:bookmarkStart w:id="2" w:name="P64"/>
      <w:bookmarkEnd w:id="2"/>
      <w:r w:rsidRPr="0064568E">
        <w:rPr>
          <w:rFonts w:ascii="Times New Roman" w:hAnsi="Times New Roman" w:cs="Times New Roman"/>
          <w:sz w:val="28"/>
          <w:szCs w:val="28"/>
        </w:rPr>
        <w:t>в) заказчиком, являющимся федеральным государственным унитарным предприятием, за исключением закупок, осуществляемых в соответствии с </w:t>
      </w:r>
      <w:hyperlink r:id="rId10" w:anchor="block_152101" w:history="1">
        <w:r w:rsidRPr="0064568E">
          <w:rPr>
            <w:rFonts w:ascii="Times New Roman" w:hAnsi="Times New Roman" w:cs="Times New Roman"/>
            <w:sz w:val="28"/>
            <w:szCs w:val="28"/>
          </w:rPr>
          <w:t>пунктами 1</w:t>
        </w:r>
      </w:hyperlink>
      <w:r w:rsidRPr="0064568E">
        <w:rPr>
          <w:rFonts w:ascii="Times New Roman" w:hAnsi="Times New Roman" w:cs="Times New Roman"/>
          <w:sz w:val="28"/>
          <w:szCs w:val="28"/>
        </w:rPr>
        <w:t> и </w:t>
      </w:r>
      <w:hyperlink r:id="rId11" w:anchor="block_152102" w:history="1">
        <w:r w:rsidRPr="0064568E">
          <w:rPr>
            <w:rFonts w:ascii="Times New Roman" w:hAnsi="Times New Roman" w:cs="Times New Roman"/>
            <w:sz w:val="28"/>
            <w:szCs w:val="28"/>
          </w:rPr>
          <w:t>2 части 2.1</w:t>
        </w:r>
      </w:hyperlink>
      <w:r w:rsidRPr="0064568E">
        <w:rPr>
          <w:rFonts w:ascii="Times New Roman" w:hAnsi="Times New Roman" w:cs="Times New Roman"/>
          <w:sz w:val="28"/>
          <w:szCs w:val="28"/>
        </w:rPr>
        <w:t> и </w:t>
      </w:r>
      <w:hyperlink r:id="rId12" w:anchor="block_156" w:history="1">
        <w:r w:rsidRPr="0064568E">
          <w:rPr>
            <w:rFonts w:ascii="Times New Roman" w:hAnsi="Times New Roman" w:cs="Times New Roman"/>
            <w:sz w:val="28"/>
            <w:szCs w:val="28"/>
          </w:rPr>
          <w:t>частью 6 статьи 15</w:t>
        </w:r>
      </w:hyperlink>
      <w:r w:rsidRPr="0064568E">
        <w:rPr>
          <w:rFonts w:ascii="Times New Roman" w:hAnsi="Times New Roman" w:cs="Times New Roman"/>
          <w:sz w:val="28"/>
          <w:szCs w:val="28"/>
        </w:rPr>
        <w:t> Федерального закона;</w:t>
      </w:r>
    </w:p>
    <w:p w:rsidR="00A16C93" w:rsidRPr="0064568E" w:rsidRDefault="00A16C93" w:rsidP="00BC6B77">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г) федеральным автономным учреждением в случае осуществления закупок в соответствии с </w:t>
      </w:r>
      <w:hyperlink r:id="rId13" w:anchor="block_154" w:history="1">
        <w:r w:rsidRPr="0064568E">
          <w:rPr>
            <w:rFonts w:ascii="Times New Roman" w:hAnsi="Times New Roman" w:cs="Times New Roman"/>
            <w:sz w:val="28"/>
            <w:szCs w:val="28"/>
          </w:rPr>
          <w:t>частью 4 статьи 15</w:t>
        </w:r>
      </w:hyperlink>
      <w:r w:rsidRPr="0064568E">
        <w:rPr>
          <w:rFonts w:ascii="Times New Roman" w:hAnsi="Times New Roman" w:cs="Times New Roman"/>
          <w:sz w:val="28"/>
          <w:szCs w:val="28"/>
        </w:rPr>
        <w:t> Федерального закона;</w:t>
      </w:r>
    </w:p>
    <w:p w:rsidR="00A16C93" w:rsidRPr="0064568E" w:rsidRDefault="00A16C93" w:rsidP="00BC6B77">
      <w:pPr>
        <w:pStyle w:val="ConsPlusNormal"/>
        <w:ind w:firstLine="708"/>
        <w:jc w:val="both"/>
        <w:rPr>
          <w:rFonts w:ascii="Times New Roman" w:hAnsi="Times New Roman" w:cs="Times New Roman"/>
          <w:sz w:val="28"/>
          <w:szCs w:val="28"/>
        </w:rPr>
      </w:pPr>
      <w:proofErr w:type="spellStart"/>
      <w:r w:rsidRPr="0064568E">
        <w:rPr>
          <w:rFonts w:ascii="Times New Roman" w:hAnsi="Times New Roman" w:cs="Times New Roman"/>
          <w:sz w:val="28"/>
          <w:szCs w:val="28"/>
        </w:rPr>
        <w:t>д</w:t>
      </w:r>
      <w:proofErr w:type="spellEnd"/>
      <w:r w:rsidRPr="0064568E">
        <w:rPr>
          <w:rFonts w:ascii="Times New Roman" w:hAnsi="Times New Roman" w:cs="Times New Roman"/>
          <w:sz w:val="28"/>
          <w:szCs w:val="28"/>
        </w:rPr>
        <w:t xml:space="preserve">) федеральным бюджетным учреждением, федеральным автономным учреждением, федеральным государственным унитарным предприятием, </w:t>
      </w:r>
      <w:r w:rsidRPr="0064568E">
        <w:rPr>
          <w:rFonts w:ascii="Times New Roman" w:hAnsi="Times New Roman" w:cs="Times New Roman"/>
          <w:sz w:val="28"/>
          <w:szCs w:val="28"/>
        </w:rPr>
        <w:lastRenderedPageBreak/>
        <w:t>иным юридическим лицом в случае передачи такому учреждению, унитарному предприятию либо юридическому лицу в соответствии с </w:t>
      </w:r>
      <w:hyperlink r:id="rId14" w:history="1">
        <w:r w:rsidRPr="0064568E">
          <w:rPr>
            <w:rFonts w:ascii="Times New Roman" w:hAnsi="Times New Roman" w:cs="Times New Roman"/>
            <w:sz w:val="28"/>
            <w:szCs w:val="28"/>
          </w:rPr>
          <w:t>Бюджетным кодексом</w:t>
        </w:r>
      </w:hyperlink>
      <w:r w:rsidRPr="0064568E">
        <w:rPr>
          <w:rFonts w:ascii="Times New Roman" w:hAnsi="Times New Roman" w:cs="Times New Roman"/>
          <w:sz w:val="28"/>
          <w:szCs w:val="28"/>
        </w:rPr>
        <w:t> Российской Федерации полномочий государственного заказчика;</w:t>
      </w:r>
    </w:p>
    <w:p w:rsidR="00A16C93" w:rsidRPr="0064568E" w:rsidRDefault="00A16C93" w:rsidP="00BC6B77">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е) государственным заказчиком, действующим от имени субъекта Российской Федерации, или муниципальным заказчиком;</w:t>
      </w:r>
    </w:p>
    <w:p w:rsidR="00A16C93" w:rsidRPr="0064568E" w:rsidRDefault="00A16C93" w:rsidP="00BC6B77">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ж)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w:t>
      </w:r>
      <w:hyperlink r:id="rId15" w:anchor="block_152" w:history="1">
        <w:r w:rsidRPr="0064568E">
          <w:rPr>
            <w:rFonts w:ascii="Times New Roman" w:hAnsi="Times New Roman" w:cs="Times New Roman"/>
            <w:sz w:val="28"/>
            <w:szCs w:val="28"/>
          </w:rPr>
          <w:t>частями 2</w:t>
        </w:r>
      </w:hyperlink>
      <w:r w:rsidRPr="0064568E">
        <w:rPr>
          <w:rFonts w:ascii="Times New Roman" w:hAnsi="Times New Roman" w:cs="Times New Roman"/>
          <w:sz w:val="28"/>
          <w:szCs w:val="28"/>
        </w:rPr>
        <w:t> и </w:t>
      </w:r>
      <w:hyperlink r:id="rId16" w:anchor="block_156" w:history="1">
        <w:r w:rsidRPr="0064568E">
          <w:rPr>
            <w:rFonts w:ascii="Times New Roman" w:hAnsi="Times New Roman" w:cs="Times New Roman"/>
            <w:sz w:val="28"/>
            <w:szCs w:val="28"/>
          </w:rPr>
          <w:t>6 статьи 15</w:t>
        </w:r>
      </w:hyperlink>
      <w:r w:rsidRPr="0064568E">
        <w:rPr>
          <w:rFonts w:ascii="Times New Roman" w:hAnsi="Times New Roman" w:cs="Times New Roman"/>
          <w:sz w:val="28"/>
          <w:szCs w:val="28"/>
        </w:rPr>
        <w:t> Федерального закона;</w:t>
      </w:r>
    </w:p>
    <w:p w:rsidR="00A16C93" w:rsidRPr="0064568E" w:rsidRDefault="00A16C93" w:rsidP="00BC6B77">
      <w:pPr>
        <w:pStyle w:val="ConsPlusNormal"/>
        <w:ind w:firstLine="708"/>
        <w:jc w:val="both"/>
        <w:rPr>
          <w:rFonts w:ascii="Times New Roman" w:hAnsi="Times New Roman" w:cs="Times New Roman"/>
          <w:sz w:val="28"/>
          <w:szCs w:val="28"/>
        </w:rPr>
      </w:pPr>
      <w:proofErr w:type="spellStart"/>
      <w:r w:rsidRPr="0064568E">
        <w:rPr>
          <w:rFonts w:ascii="Times New Roman" w:hAnsi="Times New Roman" w:cs="Times New Roman"/>
          <w:sz w:val="28"/>
          <w:szCs w:val="28"/>
        </w:rPr>
        <w:t>з</w:t>
      </w:r>
      <w:proofErr w:type="spellEnd"/>
      <w:r w:rsidRPr="0064568E">
        <w:rPr>
          <w:rFonts w:ascii="Times New Roman" w:hAnsi="Times New Roman" w:cs="Times New Roman"/>
          <w:sz w:val="28"/>
          <w:szCs w:val="28"/>
        </w:rPr>
        <w:t>) заказчиком, являющимся государственным унитарным предприятием субъекта Российской Федерации или муниципальным унитарным предприятием, за исключением закупок, осуществляемых в соответствии с </w:t>
      </w:r>
      <w:hyperlink r:id="rId17" w:anchor="block_152101" w:history="1">
        <w:r w:rsidRPr="0064568E">
          <w:rPr>
            <w:rFonts w:ascii="Times New Roman" w:hAnsi="Times New Roman" w:cs="Times New Roman"/>
            <w:sz w:val="28"/>
            <w:szCs w:val="28"/>
          </w:rPr>
          <w:t>пунктами 1</w:t>
        </w:r>
      </w:hyperlink>
      <w:r w:rsidRPr="0064568E">
        <w:rPr>
          <w:rFonts w:ascii="Times New Roman" w:hAnsi="Times New Roman" w:cs="Times New Roman"/>
          <w:sz w:val="28"/>
          <w:szCs w:val="28"/>
        </w:rPr>
        <w:t> и </w:t>
      </w:r>
      <w:hyperlink r:id="rId18" w:anchor="block_152102" w:history="1">
        <w:r w:rsidRPr="0064568E">
          <w:rPr>
            <w:rFonts w:ascii="Times New Roman" w:hAnsi="Times New Roman" w:cs="Times New Roman"/>
            <w:sz w:val="28"/>
            <w:szCs w:val="28"/>
          </w:rPr>
          <w:t>2 части 2.1</w:t>
        </w:r>
      </w:hyperlink>
      <w:r w:rsidRPr="0064568E">
        <w:rPr>
          <w:rFonts w:ascii="Times New Roman" w:hAnsi="Times New Roman" w:cs="Times New Roman"/>
          <w:sz w:val="28"/>
          <w:szCs w:val="28"/>
        </w:rPr>
        <w:t> и </w:t>
      </w:r>
      <w:hyperlink r:id="rId19" w:anchor="block_156" w:history="1">
        <w:r w:rsidRPr="0064568E">
          <w:rPr>
            <w:rFonts w:ascii="Times New Roman" w:hAnsi="Times New Roman" w:cs="Times New Roman"/>
            <w:sz w:val="28"/>
            <w:szCs w:val="28"/>
          </w:rPr>
          <w:t>частью 6 статьи 15</w:t>
        </w:r>
      </w:hyperlink>
      <w:r w:rsidRPr="0064568E">
        <w:rPr>
          <w:rFonts w:ascii="Times New Roman" w:hAnsi="Times New Roman" w:cs="Times New Roman"/>
          <w:sz w:val="28"/>
          <w:szCs w:val="28"/>
        </w:rPr>
        <w:t> Федерального закона;</w:t>
      </w:r>
    </w:p>
    <w:p w:rsidR="00A16C93" w:rsidRPr="0064568E" w:rsidRDefault="00A16C93" w:rsidP="00BC6B77">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и) автономным учреждением, созданным субъектом Российской Федерации или муниципальным образованием, в случае осуществления закупок в соответствии с </w:t>
      </w:r>
      <w:hyperlink r:id="rId20" w:anchor="block_154" w:history="1">
        <w:r w:rsidRPr="0064568E">
          <w:rPr>
            <w:rFonts w:ascii="Times New Roman" w:hAnsi="Times New Roman" w:cs="Times New Roman"/>
            <w:sz w:val="28"/>
            <w:szCs w:val="28"/>
          </w:rPr>
          <w:t>частью 4 статьи 15</w:t>
        </w:r>
      </w:hyperlink>
      <w:r w:rsidRPr="0064568E">
        <w:rPr>
          <w:rFonts w:ascii="Times New Roman" w:hAnsi="Times New Roman" w:cs="Times New Roman"/>
          <w:sz w:val="28"/>
          <w:szCs w:val="28"/>
        </w:rPr>
        <w:t> Федерального закона;</w:t>
      </w:r>
    </w:p>
    <w:p w:rsidR="00A16C93" w:rsidRPr="0064568E" w:rsidRDefault="00A16C93" w:rsidP="00BC6B77">
      <w:pPr>
        <w:pStyle w:val="ConsPlusNormal"/>
        <w:ind w:firstLine="708"/>
        <w:jc w:val="both"/>
        <w:rPr>
          <w:rFonts w:ascii="Times New Roman" w:hAnsi="Times New Roman" w:cs="Times New Roman"/>
          <w:sz w:val="28"/>
          <w:szCs w:val="28"/>
        </w:rPr>
      </w:pPr>
      <w:proofErr w:type="gramStart"/>
      <w:r w:rsidRPr="0064568E">
        <w:rPr>
          <w:rFonts w:ascii="Times New Roman" w:hAnsi="Times New Roman" w:cs="Times New Roman"/>
          <w:sz w:val="28"/>
          <w:szCs w:val="28"/>
        </w:rPr>
        <w:t>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w:t>
      </w:r>
      <w:hyperlink r:id="rId21" w:history="1">
        <w:r w:rsidRPr="0064568E">
          <w:rPr>
            <w:rFonts w:ascii="Times New Roman" w:hAnsi="Times New Roman" w:cs="Times New Roman"/>
            <w:sz w:val="28"/>
            <w:szCs w:val="28"/>
          </w:rPr>
          <w:t>Бюджетным кодексом</w:t>
        </w:r>
      </w:hyperlink>
      <w:r w:rsidRPr="0064568E">
        <w:rPr>
          <w:rFonts w:ascii="Times New Roman" w:hAnsi="Times New Roman" w:cs="Times New Roman"/>
          <w:sz w:val="28"/>
          <w:szCs w:val="28"/>
        </w:rPr>
        <w:t> Российской Федерации полномочий государственного, муниципального заказчика.</w:t>
      </w:r>
      <w:proofErr w:type="gramEnd"/>
    </w:p>
    <w:p w:rsidR="00A16C93" w:rsidRPr="0064568E" w:rsidRDefault="00A16C93"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3. План-график формируется в форме электронного документа (за исключением случаев, предусмотренных </w:t>
      </w:r>
      <w:hyperlink r:id="rId22" w:anchor="block_1025" w:history="1">
        <w:r w:rsidRPr="0064568E">
          <w:rPr>
            <w:rFonts w:ascii="Times New Roman" w:hAnsi="Times New Roman" w:cs="Times New Roman"/>
            <w:sz w:val="28"/>
            <w:szCs w:val="28"/>
          </w:rPr>
          <w:t>пунктами 25</w:t>
        </w:r>
      </w:hyperlink>
      <w:r w:rsidRPr="0064568E">
        <w:rPr>
          <w:rFonts w:ascii="Times New Roman" w:hAnsi="Times New Roman" w:cs="Times New Roman"/>
          <w:sz w:val="28"/>
          <w:szCs w:val="28"/>
        </w:rPr>
        <w:t> и </w:t>
      </w:r>
      <w:hyperlink r:id="rId23" w:anchor="block_1026" w:history="1">
        <w:r w:rsidRPr="0064568E">
          <w:rPr>
            <w:rFonts w:ascii="Times New Roman" w:hAnsi="Times New Roman" w:cs="Times New Roman"/>
            <w:sz w:val="28"/>
            <w:szCs w:val="28"/>
          </w:rPr>
          <w:t>26</w:t>
        </w:r>
      </w:hyperlink>
      <w:r w:rsidRPr="0064568E">
        <w:rPr>
          <w:rFonts w:ascii="Times New Roman" w:hAnsi="Times New Roman" w:cs="Times New Roman"/>
          <w:sz w:val="28"/>
          <w:szCs w:val="28"/>
        </w:rPr>
        <w:t> настоящего Положения) по форме согласно </w:t>
      </w:r>
      <w:hyperlink r:id="rId24" w:anchor="block_10000" w:history="1">
        <w:r w:rsidRPr="0064568E">
          <w:rPr>
            <w:rFonts w:ascii="Times New Roman" w:hAnsi="Times New Roman" w:cs="Times New Roman"/>
            <w:sz w:val="28"/>
            <w:szCs w:val="28"/>
          </w:rPr>
          <w:t>приложению</w:t>
        </w:r>
      </w:hyperlink>
      <w:r w:rsidRPr="0064568E">
        <w:rPr>
          <w:rFonts w:ascii="Times New Roman" w:hAnsi="Times New Roman" w:cs="Times New Roman"/>
          <w:sz w:val="28"/>
          <w:szCs w:val="28"/>
        </w:rPr>
        <w:t> и утверждается посредством подписания усиленной </w:t>
      </w:r>
      <w:hyperlink r:id="rId25" w:anchor="block_54" w:history="1">
        <w:r w:rsidRPr="0064568E">
          <w:rPr>
            <w:rFonts w:ascii="Times New Roman" w:hAnsi="Times New Roman" w:cs="Times New Roman"/>
            <w:sz w:val="28"/>
            <w:szCs w:val="28"/>
          </w:rPr>
          <w:t>квалифицированной электронной подписью</w:t>
        </w:r>
      </w:hyperlink>
      <w:r w:rsidRPr="0064568E">
        <w:rPr>
          <w:rFonts w:ascii="Times New Roman" w:hAnsi="Times New Roman" w:cs="Times New Roman"/>
          <w:sz w:val="28"/>
          <w:szCs w:val="28"/>
        </w:rPr>
        <w:t> лица, имеющего право действовать от имени заказчика.</w:t>
      </w:r>
    </w:p>
    <w:p w:rsidR="00A16C93" w:rsidRPr="0064568E" w:rsidRDefault="00A16C93"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 xml:space="preserve">4. </w:t>
      </w:r>
      <w:proofErr w:type="gramStart"/>
      <w:r w:rsidRPr="0064568E">
        <w:rPr>
          <w:rFonts w:ascii="Times New Roman" w:hAnsi="Times New Roman" w:cs="Times New Roman"/>
          <w:sz w:val="28"/>
          <w:szCs w:val="28"/>
        </w:rPr>
        <w:t>План-график формируется на срок, соответствующий сроку действия </w:t>
      </w:r>
      <w:hyperlink r:id="rId26" w:history="1">
        <w:r w:rsidRPr="0064568E">
          <w:rPr>
            <w:rFonts w:ascii="Times New Roman" w:hAnsi="Times New Roman" w:cs="Times New Roman"/>
            <w:sz w:val="28"/>
            <w:szCs w:val="28"/>
          </w:rPr>
          <w:t>федерального закона</w:t>
        </w:r>
      </w:hyperlink>
      <w:r w:rsidRPr="0064568E">
        <w:rPr>
          <w:rFonts w:ascii="Times New Roman" w:hAnsi="Times New Roman" w:cs="Times New Roman"/>
          <w:sz w:val="28"/>
          <w:szCs w:val="28"/>
        </w:rPr>
        <w:t>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w:t>
      </w:r>
      <w:proofErr w:type="gramEnd"/>
      <w:r w:rsidRPr="0064568E">
        <w:rPr>
          <w:rFonts w:ascii="Times New Roman" w:hAnsi="Times New Roman" w:cs="Times New Roman"/>
          <w:sz w:val="28"/>
          <w:szCs w:val="28"/>
        </w:rPr>
        <w:t xml:space="preserve"> образования о местном бюджете.</w:t>
      </w:r>
    </w:p>
    <w:p w:rsidR="00A16C93" w:rsidRPr="0064568E" w:rsidRDefault="00A16C93"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A16C93" w:rsidRPr="0064568E" w:rsidRDefault="00A16C93"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A16C93" w:rsidRPr="0064568E" w:rsidRDefault="00A16C93"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 xml:space="preserve">7. План-график включает информацию о закупках, </w:t>
      </w:r>
      <w:proofErr w:type="gramStart"/>
      <w:r w:rsidRPr="0064568E">
        <w:rPr>
          <w:rFonts w:ascii="Times New Roman" w:hAnsi="Times New Roman" w:cs="Times New Roman"/>
          <w:sz w:val="28"/>
          <w:szCs w:val="28"/>
        </w:rPr>
        <w:t>извещения</w:t>
      </w:r>
      <w:proofErr w:type="gramEnd"/>
      <w:r w:rsidRPr="0064568E">
        <w:rPr>
          <w:rFonts w:ascii="Times New Roman" w:hAnsi="Times New Roman" w:cs="Times New Roman"/>
          <w:sz w:val="28"/>
          <w:szCs w:val="28"/>
        </w:rPr>
        <w:t xml:space="preserve"> об осуществлении которых планируется разместить, приглашение принять </w:t>
      </w:r>
      <w:r w:rsidRPr="0064568E">
        <w:rPr>
          <w:rFonts w:ascii="Times New Roman" w:hAnsi="Times New Roman" w:cs="Times New Roman"/>
          <w:sz w:val="28"/>
          <w:szCs w:val="28"/>
        </w:rPr>
        <w:lastRenderedPageBreak/>
        <w:t>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A16C93" w:rsidRPr="0064568E" w:rsidRDefault="00A16C93"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8. Проекты планов-графиков формируются:</w:t>
      </w:r>
    </w:p>
    <w:p w:rsidR="00A16C93" w:rsidRPr="0064568E" w:rsidRDefault="00A16C93" w:rsidP="008F6794">
      <w:pPr>
        <w:pStyle w:val="ConsPlusNormal"/>
        <w:ind w:firstLine="708"/>
        <w:jc w:val="both"/>
        <w:rPr>
          <w:rFonts w:ascii="Times New Roman" w:hAnsi="Times New Roman" w:cs="Times New Roman"/>
          <w:sz w:val="28"/>
          <w:szCs w:val="28"/>
        </w:rPr>
      </w:pPr>
      <w:proofErr w:type="gramStart"/>
      <w:r w:rsidRPr="0064568E">
        <w:rPr>
          <w:rFonts w:ascii="Times New Roman" w:hAnsi="Times New Roman" w:cs="Times New Roman"/>
          <w:sz w:val="28"/>
          <w:szCs w:val="28"/>
        </w:rPr>
        <w:t>а) заказчиками и лицами, указанными в </w:t>
      </w:r>
      <w:hyperlink r:id="rId27" w:anchor="block_1201" w:history="1">
        <w:r w:rsidRPr="0064568E">
          <w:rPr>
            <w:rFonts w:ascii="Times New Roman" w:hAnsi="Times New Roman" w:cs="Times New Roman"/>
            <w:sz w:val="28"/>
            <w:szCs w:val="28"/>
          </w:rPr>
          <w:t>подпунктах "а"</w:t>
        </w:r>
      </w:hyperlink>
      <w:r w:rsidRPr="0064568E">
        <w:rPr>
          <w:rFonts w:ascii="Times New Roman" w:hAnsi="Times New Roman" w:cs="Times New Roman"/>
          <w:sz w:val="28"/>
          <w:szCs w:val="28"/>
        </w:rPr>
        <w:t>, </w:t>
      </w:r>
      <w:hyperlink r:id="rId28" w:anchor="block_1205" w:history="1">
        <w:r w:rsidRPr="0064568E">
          <w:rPr>
            <w:rFonts w:ascii="Times New Roman" w:hAnsi="Times New Roman" w:cs="Times New Roman"/>
            <w:sz w:val="28"/>
            <w:szCs w:val="28"/>
          </w:rPr>
          <w:t>"</w:t>
        </w:r>
        <w:proofErr w:type="spellStart"/>
        <w:r w:rsidRPr="0064568E">
          <w:rPr>
            <w:rFonts w:ascii="Times New Roman" w:hAnsi="Times New Roman" w:cs="Times New Roman"/>
            <w:sz w:val="28"/>
            <w:szCs w:val="28"/>
          </w:rPr>
          <w:t>д</w:t>
        </w:r>
        <w:proofErr w:type="spellEnd"/>
        <w:r w:rsidRPr="0064568E">
          <w:rPr>
            <w:rFonts w:ascii="Times New Roman" w:hAnsi="Times New Roman" w:cs="Times New Roman"/>
            <w:sz w:val="28"/>
            <w:szCs w:val="28"/>
          </w:rPr>
          <w:t>"</w:t>
        </w:r>
      </w:hyperlink>
      <w:r w:rsidRPr="0064568E">
        <w:rPr>
          <w:rFonts w:ascii="Times New Roman" w:hAnsi="Times New Roman" w:cs="Times New Roman"/>
          <w:sz w:val="28"/>
          <w:szCs w:val="28"/>
        </w:rPr>
        <w:t>, </w:t>
      </w:r>
      <w:hyperlink r:id="rId29" w:anchor="block_1206" w:history="1">
        <w:r w:rsidRPr="0064568E">
          <w:rPr>
            <w:rFonts w:ascii="Times New Roman" w:hAnsi="Times New Roman" w:cs="Times New Roman"/>
            <w:sz w:val="28"/>
            <w:szCs w:val="28"/>
          </w:rPr>
          <w:t>"е"</w:t>
        </w:r>
      </w:hyperlink>
      <w:r w:rsidRPr="0064568E">
        <w:rPr>
          <w:rFonts w:ascii="Times New Roman" w:hAnsi="Times New Roman" w:cs="Times New Roman"/>
          <w:sz w:val="28"/>
          <w:szCs w:val="28"/>
        </w:rPr>
        <w:t> и </w:t>
      </w:r>
      <w:hyperlink r:id="rId30" w:anchor="block_1210" w:history="1">
        <w:r w:rsidRPr="0064568E">
          <w:rPr>
            <w:rFonts w:ascii="Times New Roman" w:hAnsi="Times New Roman" w:cs="Times New Roman"/>
            <w:sz w:val="28"/>
            <w:szCs w:val="28"/>
          </w:rPr>
          <w:t>"к" пункта 2</w:t>
        </w:r>
      </w:hyperlink>
      <w:r w:rsidRPr="0064568E">
        <w:rPr>
          <w:rFonts w:ascii="Times New Roman" w:hAnsi="Times New Roman" w:cs="Times New Roman"/>
          <w:sz w:val="28"/>
          <w:szCs w:val="28"/>
        </w:rPr>
        <w:t> настоящего Положения, в процессе составления и рассмотрения проектов законов (решений) о соответствующих бюджетах;</w:t>
      </w:r>
      <w:proofErr w:type="gramEnd"/>
    </w:p>
    <w:p w:rsidR="00A16C93" w:rsidRPr="0064568E" w:rsidRDefault="00A16C93"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б) заказчиками и лицами, указанными в </w:t>
      </w:r>
      <w:hyperlink r:id="rId31" w:anchor="block_1202" w:history="1">
        <w:r w:rsidRPr="0064568E">
          <w:rPr>
            <w:rFonts w:ascii="Times New Roman" w:hAnsi="Times New Roman" w:cs="Times New Roman"/>
            <w:sz w:val="28"/>
            <w:szCs w:val="28"/>
          </w:rPr>
          <w:t>подпунктах "б" - "г"</w:t>
        </w:r>
      </w:hyperlink>
      <w:r w:rsidRPr="0064568E">
        <w:rPr>
          <w:rFonts w:ascii="Times New Roman" w:hAnsi="Times New Roman" w:cs="Times New Roman"/>
          <w:sz w:val="28"/>
          <w:szCs w:val="28"/>
        </w:rPr>
        <w:t>, </w:t>
      </w:r>
      <w:hyperlink r:id="rId32" w:anchor="block_1207" w:history="1">
        <w:r w:rsidRPr="0064568E">
          <w:rPr>
            <w:rFonts w:ascii="Times New Roman" w:hAnsi="Times New Roman" w:cs="Times New Roman"/>
            <w:sz w:val="28"/>
            <w:szCs w:val="28"/>
          </w:rPr>
          <w:t>"ж" - "и" пункта 2</w:t>
        </w:r>
      </w:hyperlink>
      <w:r w:rsidRPr="0064568E">
        <w:rPr>
          <w:rFonts w:ascii="Times New Roman" w:hAnsi="Times New Roman" w:cs="Times New Roman"/>
          <w:sz w:val="28"/>
          <w:szCs w:val="28"/>
        </w:rPr>
        <w:t xml:space="preserve"> настоящего Положения, в процессе </w:t>
      </w:r>
      <w:proofErr w:type="gramStart"/>
      <w:r w:rsidRPr="0064568E">
        <w:rPr>
          <w:rFonts w:ascii="Times New Roman" w:hAnsi="Times New Roman" w:cs="Times New Roman"/>
          <w:sz w:val="28"/>
          <w:szCs w:val="28"/>
        </w:rPr>
        <w:t>формирования проектов планов финансово-хозяйственной деятельности таких заказчиков</w:t>
      </w:r>
      <w:proofErr w:type="gramEnd"/>
      <w:r w:rsidRPr="0064568E">
        <w:rPr>
          <w:rFonts w:ascii="Times New Roman" w:hAnsi="Times New Roman" w:cs="Times New Roman"/>
          <w:sz w:val="28"/>
          <w:szCs w:val="28"/>
        </w:rPr>
        <w:t xml:space="preserve"> и лиц.</w:t>
      </w:r>
    </w:p>
    <w:p w:rsidR="00A16C93" w:rsidRPr="0064568E" w:rsidRDefault="00A16C93"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9. Проекты планов-графиков заказчиков, указанных в </w:t>
      </w:r>
      <w:hyperlink r:id="rId33" w:anchor="block_1201" w:history="1">
        <w:r w:rsidRPr="0064568E">
          <w:rPr>
            <w:rFonts w:ascii="Times New Roman" w:hAnsi="Times New Roman" w:cs="Times New Roman"/>
            <w:sz w:val="28"/>
            <w:szCs w:val="28"/>
          </w:rPr>
          <w:t>подпунктах "а"</w:t>
        </w:r>
      </w:hyperlink>
      <w:r w:rsidRPr="0064568E">
        <w:rPr>
          <w:rFonts w:ascii="Times New Roman" w:hAnsi="Times New Roman" w:cs="Times New Roman"/>
          <w:sz w:val="28"/>
          <w:szCs w:val="28"/>
        </w:rPr>
        <w:t>, </w:t>
      </w:r>
      <w:hyperlink r:id="rId34" w:anchor="block_1205" w:history="1">
        <w:r w:rsidRPr="0064568E">
          <w:rPr>
            <w:rFonts w:ascii="Times New Roman" w:hAnsi="Times New Roman" w:cs="Times New Roman"/>
            <w:sz w:val="28"/>
            <w:szCs w:val="28"/>
          </w:rPr>
          <w:t>"</w:t>
        </w:r>
        <w:proofErr w:type="spellStart"/>
        <w:r w:rsidRPr="0064568E">
          <w:rPr>
            <w:rFonts w:ascii="Times New Roman" w:hAnsi="Times New Roman" w:cs="Times New Roman"/>
            <w:sz w:val="28"/>
            <w:szCs w:val="28"/>
          </w:rPr>
          <w:t>д</w:t>
        </w:r>
        <w:proofErr w:type="spellEnd"/>
        <w:r w:rsidRPr="0064568E">
          <w:rPr>
            <w:rFonts w:ascii="Times New Roman" w:hAnsi="Times New Roman" w:cs="Times New Roman"/>
            <w:sz w:val="28"/>
            <w:szCs w:val="28"/>
          </w:rPr>
          <w:t>"</w:t>
        </w:r>
      </w:hyperlink>
      <w:r w:rsidRPr="0064568E">
        <w:rPr>
          <w:rFonts w:ascii="Times New Roman" w:hAnsi="Times New Roman" w:cs="Times New Roman"/>
          <w:sz w:val="28"/>
          <w:szCs w:val="28"/>
        </w:rPr>
        <w:t>, </w:t>
      </w:r>
      <w:hyperlink r:id="rId35" w:anchor="block_1206" w:history="1">
        <w:r w:rsidRPr="0064568E">
          <w:rPr>
            <w:rFonts w:ascii="Times New Roman" w:hAnsi="Times New Roman" w:cs="Times New Roman"/>
            <w:sz w:val="28"/>
            <w:szCs w:val="28"/>
          </w:rPr>
          <w:t>"е"</w:t>
        </w:r>
      </w:hyperlink>
      <w:r w:rsidRPr="0064568E">
        <w:rPr>
          <w:rFonts w:ascii="Times New Roman" w:hAnsi="Times New Roman" w:cs="Times New Roman"/>
          <w:sz w:val="28"/>
          <w:szCs w:val="28"/>
        </w:rPr>
        <w:t> и </w:t>
      </w:r>
      <w:hyperlink r:id="rId36" w:anchor="block_1210" w:history="1">
        <w:r w:rsidRPr="0064568E">
          <w:rPr>
            <w:rFonts w:ascii="Times New Roman" w:hAnsi="Times New Roman" w:cs="Times New Roman"/>
            <w:sz w:val="28"/>
            <w:szCs w:val="28"/>
          </w:rPr>
          <w:t>"к" пункта 2</w:t>
        </w:r>
      </w:hyperlink>
      <w:r w:rsidRPr="0064568E">
        <w:rPr>
          <w:rFonts w:ascii="Times New Roman" w:hAnsi="Times New Roman" w:cs="Times New Roman"/>
          <w:sz w:val="28"/>
          <w:szCs w:val="28"/>
        </w:rPr>
        <w:t>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w:t>
      </w:r>
      <w:proofErr w:type="gramStart"/>
      <w:r w:rsidRPr="0064568E">
        <w:rPr>
          <w:rFonts w:ascii="Times New Roman" w:hAnsi="Times New Roman" w:cs="Times New Roman"/>
          <w:sz w:val="28"/>
          <w:szCs w:val="28"/>
        </w:rPr>
        <w:t>дств в с</w:t>
      </w:r>
      <w:proofErr w:type="gramEnd"/>
      <w:r w:rsidRPr="0064568E">
        <w:rPr>
          <w:rFonts w:ascii="Times New Roman" w:hAnsi="Times New Roman" w:cs="Times New Roman"/>
          <w:sz w:val="28"/>
          <w:szCs w:val="28"/>
        </w:rPr>
        <w:t>оответствии с </w:t>
      </w:r>
      <w:hyperlink r:id="rId37" w:history="1">
        <w:r w:rsidRPr="0064568E">
          <w:rPr>
            <w:rFonts w:ascii="Times New Roman" w:hAnsi="Times New Roman" w:cs="Times New Roman"/>
            <w:sz w:val="28"/>
            <w:szCs w:val="28"/>
          </w:rPr>
          <w:t>Бюджетным кодексом</w:t>
        </w:r>
      </w:hyperlink>
      <w:r w:rsidRPr="0064568E">
        <w:rPr>
          <w:rFonts w:ascii="Times New Roman" w:hAnsi="Times New Roman" w:cs="Times New Roman"/>
          <w:sz w:val="28"/>
          <w:szCs w:val="28"/>
        </w:rPr>
        <w:t> Российской Федерации.</w:t>
      </w:r>
    </w:p>
    <w:p w:rsidR="00A16C93" w:rsidRPr="0064568E" w:rsidRDefault="00A16C93"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10. Проекты планов-графиков заказчиков, указанных в </w:t>
      </w:r>
      <w:hyperlink r:id="rId38" w:anchor="block_1202" w:history="1">
        <w:r w:rsidRPr="0064568E">
          <w:rPr>
            <w:rFonts w:ascii="Times New Roman" w:hAnsi="Times New Roman" w:cs="Times New Roman"/>
            <w:sz w:val="28"/>
            <w:szCs w:val="28"/>
          </w:rPr>
          <w:t>подпунктах "б"</w:t>
        </w:r>
      </w:hyperlink>
      <w:r w:rsidRPr="0064568E">
        <w:rPr>
          <w:rFonts w:ascii="Times New Roman" w:hAnsi="Times New Roman" w:cs="Times New Roman"/>
          <w:sz w:val="28"/>
          <w:szCs w:val="28"/>
        </w:rPr>
        <w:t> и </w:t>
      </w:r>
      <w:hyperlink r:id="rId39" w:anchor="block_1207" w:history="1">
        <w:r w:rsidRPr="0064568E">
          <w:rPr>
            <w:rFonts w:ascii="Times New Roman" w:hAnsi="Times New Roman" w:cs="Times New Roman"/>
            <w:sz w:val="28"/>
            <w:szCs w:val="28"/>
          </w:rPr>
          <w:t>"ж" пункта 2</w:t>
        </w:r>
      </w:hyperlink>
      <w:r w:rsidRPr="0064568E">
        <w:rPr>
          <w:rFonts w:ascii="Times New Roman" w:hAnsi="Times New Roman" w:cs="Times New Roman"/>
          <w:sz w:val="28"/>
          <w:szCs w:val="28"/>
        </w:rPr>
        <w:t> настоящего Положения,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w:t>
      </w:r>
      <w:hyperlink r:id="rId40" w:history="1">
        <w:r w:rsidRPr="0064568E">
          <w:rPr>
            <w:rFonts w:ascii="Times New Roman" w:hAnsi="Times New Roman" w:cs="Times New Roman"/>
            <w:sz w:val="28"/>
            <w:szCs w:val="28"/>
          </w:rPr>
          <w:t>Федеральным законом</w:t>
        </w:r>
      </w:hyperlink>
      <w:r w:rsidRPr="0064568E">
        <w:rPr>
          <w:rFonts w:ascii="Times New Roman" w:hAnsi="Times New Roman" w:cs="Times New Roman"/>
          <w:sz w:val="28"/>
          <w:szCs w:val="28"/>
        </w:rPr>
        <w:t> "О некоммерческих организациях".</w:t>
      </w:r>
    </w:p>
    <w:p w:rsidR="00A16C93" w:rsidRPr="0064568E" w:rsidRDefault="00A16C93"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 xml:space="preserve">11. </w:t>
      </w:r>
      <w:proofErr w:type="gramStart"/>
      <w:r w:rsidRPr="0064568E">
        <w:rPr>
          <w:rFonts w:ascii="Times New Roman" w:hAnsi="Times New Roman" w:cs="Times New Roman"/>
          <w:sz w:val="28"/>
          <w:szCs w:val="28"/>
        </w:rPr>
        <w:t>Проекты планов-графиков лиц, указанных в </w:t>
      </w:r>
      <w:hyperlink r:id="rId41" w:anchor="block_1204" w:history="1">
        <w:r w:rsidRPr="0064568E">
          <w:rPr>
            <w:rFonts w:ascii="Times New Roman" w:hAnsi="Times New Roman" w:cs="Times New Roman"/>
            <w:sz w:val="28"/>
            <w:szCs w:val="28"/>
          </w:rPr>
          <w:t>подпунктах "г"</w:t>
        </w:r>
      </w:hyperlink>
      <w:r w:rsidRPr="0064568E">
        <w:rPr>
          <w:rFonts w:ascii="Times New Roman" w:hAnsi="Times New Roman" w:cs="Times New Roman"/>
          <w:sz w:val="28"/>
          <w:szCs w:val="28"/>
        </w:rPr>
        <w:t> и </w:t>
      </w:r>
      <w:hyperlink r:id="rId42" w:anchor="block_1209" w:history="1">
        <w:r w:rsidRPr="0064568E">
          <w:rPr>
            <w:rFonts w:ascii="Times New Roman" w:hAnsi="Times New Roman" w:cs="Times New Roman"/>
            <w:sz w:val="28"/>
            <w:szCs w:val="28"/>
          </w:rPr>
          <w:t>"и" пункта 2</w:t>
        </w:r>
      </w:hyperlink>
      <w:r w:rsidRPr="0064568E">
        <w:rPr>
          <w:rFonts w:ascii="Times New Roman" w:hAnsi="Times New Roman" w:cs="Times New Roman"/>
          <w:sz w:val="28"/>
          <w:szCs w:val="28"/>
        </w:rPr>
        <w:t> настоящего Положения, формируются на основании принятого в установленном в соответствии с </w:t>
      </w:r>
      <w:hyperlink r:id="rId43" w:anchor="block_2" w:history="1">
        <w:r w:rsidRPr="0064568E">
          <w:rPr>
            <w:rFonts w:ascii="Times New Roman" w:hAnsi="Times New Roman" w:cs="Times New Roman"/>
            <w:sz w:val="28"/>
            <w:szCs w:val="28"/>
          </w:rPr>
          <w:t>бюджетным законодательством</w:t>
        </w:r>
      </w:hyperlink>
      <w:r w:rsidRPr="0064568E">
        <w:rPr>
          <w:rFonts w:ascii="Times New Roman" w:hAnsi="Times New Roman" w:cs="Times New Roman"/>
          <w:sz w:val="28"/>
          <w:szCs w:val="28"/>
        </w:rPr>
        <w:t>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w:t>
      </w:r>
      <w:proofErr w:type="gramEnd"/>
    </w:p>
    <w:p w:rsidR="00A16C93" w:rsidRPr="0064568E" w:rsidRDefault="00A16C93"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12. План-график утверждается в течение 10 рабочих дней:</w:t>
      </w:r>
    </w:p>
    <w:p w:rsidR="00A16C93" w:rsidRPr="0064568E" w:rsidRDefault="00A16C93"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а) заказчиками, указанными в </w:t>
      </w:r>
      <w:hyperlink r:id="rId44" w:anchor="block_1201" w:history="1">
        <w:r w:rsidRPr="0064568E">
          <w:rPr>
            <w:rFonts w:ascii="Times New Roman" w:hAnsi="Times New Roman" w:cs="Times New Roman"/>
            <w:sz w:val="28"/>
            <w:szCs w:val="28"/>
          </w:rPr>
          <w:t>подпунктах "а"</w:t>
        </w:r>
      </w:hyperlink>
      <w:r w:rsidRPr="0064568E">
        <w:rPr>
          <w:rFonts w:ascii="Times New Roman" w:hAnsi="Times New Roman" w:cs="Times New Roman"/>
          <w:sz w:val="28"/>
          <w:szCs w:val="28"/>
        </w:rPr>
        <w:t> и </w:t>
      </w:r>
      <w:hyperlink r:id="rId45" w:anchor="block_1206" w:history="1">
        <w:r w:rsidRPr="0064568E">
          <w:rPr>
            <w:rFonts w:ascii="Times New Roman" w:hAnsi="Times New Roman" w:cs="Times New Roman"/>
            <w:sz w:val="28"/>
            <w:szCs w:val="28"/>
          </w:rPr>
          <w:t>"е" пункта 2</w:t>
        </w:r>
      </w:hyperlink>
      <w:r w:rsidRPr="0064568E">
        <w:rPr>
          <w:rFonts w:ascii="Times New Roman" w:hAnsi="Times New Roman" w:cs="Times New Roman"/>
          <w:sz w:val="28"/>
          <w:szCs w:val="28"/>
        </w:rPr>
        <w:t> настоящего 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w:t>
      </w:r>
      <w:hyperlink r:id="rId46" w:anchor="block_2" w:history="1">
        <w:r w:rsidRPr="0064568E">
          <w:rPr>
            <w:rFonts w:ascii="Times New Roman" w:hAnsi="Times New Roman" w:cs="Times New Roman"/>
            <w:sz w:val="28"/>
            <w:szCs w:val="28"/>
          </w:rPr>
          <w:t>бюджетным законодательством</w:t>
        </w:r>
      </w:hyperlink>
      <w:r w:rsidRPr="0064568E">
        <w:rPr>
          <w:rFonts w:ascii="Times New Roman" w:hAnsi="Times New Roman" w:cs="Times New Roman"/>
          <w:sz w:val="28"/>
          <w:szCs w:val="28"/>
        </w:rPr>
        <w:t> Российской Федерации;</w:t>
      </w:r>
    </w:p>
    <w:p w:rsidR="00A16C93" w:rsidRPr="0064568E" w:rsidRDefault="00A16C93"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б) заказчиками и лицами, указанными в </w:t>
      </w:r>
      <w:hyperlink r:id="rId47" w:anchor="block_1202" w:history="1">
        <w:r w:rsidRPr="0064568E">
          <w:rPr>
            <w:rFonts w:ascii="Times New Roman" w:hAnsi="Times New Roman" w:cs="Times New Roman"/>
            <w:sz w:val="28"/>
            <w:szCs w:val="28"/>
          </w:rPr>
          <w:t>подпунктах "б" - "г"</w:t>
        </w:r>
      </w:hyperlink>
      <w:r w:rsidRPr="0064568E">
        <w:rPr>
          <w:rFonts w:ascii="Times New Roman" w:hAnsi="Times New Roman" w:cs="Times New Roman"/>
          <w:sz w:val="28"/>
          <w:szCs w:val="28"/>
        </w:rPr>
        <w:t>, </w:t>
      </w:r>
      <w:hyperlink r:id="rId48" w:anchor="block_1207" w:history="1">
        <w:r w:rsidRPr="0064568E">
          <w:rPr>
            <w:rFonts w:ascii="Times New Roman" w:hAnsi="Times New Roman" w:cs="Times New Roman"/>
            <w:sz w:val="28"/>
            <w:szCs w:val="28"/>
          </w:rPr>
          <w:t>"ж" - "и" пункта 2</w:t>
        </w:r>
      </w:hyperlink>
      <w:r w:rsidRPr="0064568E">
        <w:rPr>
          <w:rFonts w:ascii="Times New Roman" w:hAnsi="Times New Roman" w:cs="Times New Roman"/>
          <w:sz w:val="28"/>
          <w:szCs w:val="28"/>
        </w:rPr>
        <w:t> настоящего Положения,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A16C93" w:rsidRPr="0064568E" w:rsidRDefault="00A16C93"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в) лицами, указанными в </w:t>
      </w:r>
      <w:hyperlink r:id="rId49" w:anchor="block_1205" w:history="1">
        <w:r w:rsidRPr="0064568E">
          <w:rPr>
            <w:rFonts w:ascii="Times New Roman" w:hAnsi="Times New Roman" w:cs="Times New Roman"/>
            <w:sz w:val="28"/>
            <w:szCs w:val="28"/>
          </w:rPr>
          <w:t>подпунктах "</w:t>
        </w:r>
        <w:proofErr w:type="spellStart"/>
        <w:r w:rsidRPr="0064568E">
          <w:rPr>
            <w:rFonts w:ascii="Times New Roman" w:hAnsi="Times New Roman" w:cs="Times New Roman"/>
            <w:sz w:val="28"/>
            <w:szCs w:val="28"/>
          </w:rPr>
          <w:t>д</w:t>
        </w:r>
        <w:proofErr w:type="spellEnd"/>
        <w:r w:rsidRPr="0064568E">
          <w:rPr>
            <w:rFonts w:ascii="Times New Roman" w:hAnsi="Times New Roman" w:cs="Times New Roman"/>
            <w:sz w:val="28"/>
            <w:szCs w:val="28"/>
          </w:rPr>
          <w:t>"</w:t>
        </w:r>
      </w:hyperlink>
      <w:r w:rsidRPr="0064568E">
        <w:rPr>
          <w:rFonts w:ascii="Times New Roman" w:hAnsi="Times New Roman" w:cs="Times New Roman"/>
          <w:sz w:val="28"/>
          <w:szCs w:val="28"/>
        </w:rPr>
        <w:t> и </w:t>
      </w:r>
      <w:hyperlink r:id="rId50" w:anchor="block_1210" w:history="1">
        <w:r w:rsidRPr="0064568E">
          <w:rPr>
            <w:rFonts w:ascii="Times New Roman" w:hAnsi="Times New Roman" w:cs="Times New Roman"/>
            <w:sz w:val="28"/>
            <w:szCs w:val="28"/>
          </w:rPr>
          <w:t>"к" пункта 2</w:t>
        </w:r>
      </w:hyperlink>
      <w:r w:rsidRPr="0064568E">
        <w:rPr>
          <w:rFonts w:ascii="Times New Roman" w:hAnsi="Times New Roman" w:cs="Times New Roman"/>
          <w:sz w:val="28"/>
          <w:szCs w:val="28"/>
        </w:rPr>
        <w:t> настоящего Положения, - со дня, следующего за днем доведения объема прав в денежном выражении на принятие и (или) исполнение обязательств в соответствии с </w:t>
      </w:r>
      <w:hyperlink r:id="rId51" w:anchor="block_2" w:history="1">
        <w:r w:rsidRPr="0064568E">
          <w:rPr>
            <w:rFonts w:ascii="Times New Roman" w:hAnsi="Times New Roman" w:cs="Times New Roman"/>
            <w:sz w:val="28"/>
            <w:szCs w:val="28"/>
          </w:rPr>
          <w:t>бюджетным законодательством</w:t>
        </w:r>
      </w:hyperlink>
      <w:r w:rsidRPr="0064568E">
        <w:rPr>
          <w:rFonts w:ascii="Times New Roman" w:hAnsi="Times New Roman" w:cs="Times New Roman"/>
          <w:sz w:val="28"/>
          <w:szCs w:val="28"/>
        </w:rPr>
        <w:t xml:space="preserve"> Российской Федерации на соответствующий лицевой счет, предназначенный для учета операций по </w:t>
      </w:r>
      <w:r w:rsidRPr="0064568E">
        <w:rPr>
          <w:rFonts w:ascii="Times New Roman" w:hAnsi="Times New Roman" w:cs="Times New Roman"/>
          <w:sz w:val="28"/>
          <w:szCs w:val="28"/>
        </w:rPr>
        <w:lastRenderedPageBreak/>
        <w:t>переданным полномочиям получателя бюджетных средств.</w:t>
      </w:r>
    </w:p>
    <w:p w:rsidR="00A16C93" w:rsidRPr="0064568E" w:rsidRDefault="00A16C93"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 xml:space="preserve">13. </w:t>
      </w:r>
      <w:proofErr w:type="gramStart"/>
      <w:r w:rsidRPr="0064568E">
        <w:rPr>
          <w:rFonts w:ascii="Times New Roman" w:hAnsi="Times New Roman" w:cs="Times New Roman"/>
          <w:sz w:val="28"/>
          <w:szCs w:val="28"/>
        </w:rPr>
        <w:t>Формирование и утверждение плана-графика государственного, муниципального заказчика в случае передачи в соответствии с </w:t>
      </w:r>
      <w:hyperlink r:id="rId52" w:history="1">
        <w:r w:rsidRPr="0064568E">
          <w:rPr>
            <w:rFonts w:ascii="Times New Roman" w:hAnsi="Times New Roman" w:cs="Times New Roman"/>
            <w:sz w:val="28"/>
            <w:szCs w:val="28"/>
          </w:rPr>
          <w:t>Бюджетным кодексом</w:t>
        </w:r>
      </w:hyperlink>
      <w:r w:rsidRPr="0064568E">
        <w:rPr>
          <w:rFonts w:ascii="Times New Roman" w:hAnsi="Times New Roman" w:cs="Times New Roman"/>
          <w:sz w:val="28"/>
          <w:szCs w:val="28"/>
        </w:rPr>
        <w:t>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roofErr w:type="gramEnd"/>
    </w:p>
    <w:p w:rsidR="00A16C93" w:rsidRPr="0064568E" w:rsidRDefault="00A16C93"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14. В </w:t>
      </w:r>
      <w:hyperlink r:id="rId53" w:anchor="block_10001" w:history="1">
        <w:r w:rsidRPr="0064568E">
          <w:rPr>
            <w:rFonts w:ascii="Times New Roman" w:hAnsi="Times New Roman" w:cs="Times New Roman"/>
            <w:sz w:val="28"/>
            <w:szCs w:val="28"/>
          </w:rPr>
          <w:t>разделе 1</w:t>
        </w:r>
      </w:hyperlink>
      <w:r w:rsidRPr="0064568E">
        <w:rPr>
          <w:rFonts w:ascii="Times New Roman" w:hAnsi="Times New Roman" w:cs="Times New Roman"/>
          <w:sz w:val="28"/>
          <w:szCs w:val="28"/>
        </w:rPr>
        <w:t xml:space="preserve"> приложения к настоящему Положению указывается следующая информация о заказчике и лице, </w:t>
      </w:r>
      <w:proofErr w:type="gramStart"/>
      <w:r w:rsidRPr="0064568E">
        <w:rPr>
          <w:rFonts w:ascii="Times New Roman" w:hAnsi="Times New Roman" w:cs="Times New Roman"/>
          <w:sz w:val="28"/>
          <w:szCs w:val="28"/>
        </w:rPr>
        <w:t>указанных</w:t>
      </w:r>
      <w:proofErr w:type="gramEnd"/>
      <w:r w:rsidRPr="0064568E">
        <w:rPr>
          <w:rFonts w:ascii="Times New Roman" w:hAnsi="Times New Roman" w:cs="Times New Roman"/>
          <w:sz w:val="28"/>
          <w:szCs w:val="28"/>
        </w:rPr>
        <w:t xml:space="preserve"> в </w:t>
      </w:r>
      <w:hyperlink r:id="rId54" w:anchor="block_1002" w:history="1">
        <w:r w:rsidRPr="0064568E">
          <w:rPr>
            <w:rFonts w:ascii="Times New Roman" w:hAnsi="Times New Roman" w:cs="Times New Roman"/>
            <w:sz w:val="28"/>
            <w:szCs w:val="28"/>
          </w:rPr>
          <w:t>пункте 2</w:t>
        </w:r>
      </w:hyperlink>
      <w:r w:rsidRPr="0064568E">
        <w:rPr>
          <w:rFonts w:ascii="Times New Roman" w:hAnsi="Times New Roman" w:cs="Times New Roman"/>
          <w:sz w:val="28"/>
          <w:szCs w:val="28"/>
        </w:rPr>
        <w:t> настоящего Положения:</w:t>
      </w:r>
    </w:p>
    <w:p w:rsidR="00A16C93" w:rsidRPr="0064568E" w:rsidRDefault="00A16C93"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а) полное наименование;</w:t>
      </w:r>
    </w:p>
    <w:p w:rsidR="00A16C93" w:rsidRPr="0064568E" w:rsidRDefault="00A16C93"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б) идентификационный номер налогоплательщика;</w:t>
      </w:r>
    </w:p>
    <w:p w:rsidR="00A16C93" w:rsidRPr="0064568E" w:rsidRDefault="00A16C93"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в) код причины постановки на учет в налоговом органе;</w:t>
      </w:r>
    </w:p>
    <w:p w:rsidR="00A16C93" w:rsidRPr="0064568E" w:rsidRDefault="00A16C93"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г) организационно-правовая форма с указанием кода организационно-правовой формы в соответствии с </w:t>
      </w:r>
      <w:hyperlink r:id="rId55" w:history="1">
        <w:r w:rsidRPr="0064568E">
          <w:rPr>
            <w:rFonts w:ascii="Times New Roman" w:hAnsi="Times New Roman" w:cs="Times New Roman"/>
            <w:sz w:val="28"/>
            <w:szCs w:val="28"/>
          </w:rPr>
          <w:t>Общероссийским классификатором</w:t>
        </w:r>
      </w:hyperlink>
      <w:r w:rsidRPr="0064568E">
        <w:rPr>
          <w:rFonts w:ascii="Times New Roman" w:hAnsi="Times New Roman" w:cs="Times New Roman"/>
          <w:sz w:val="28"/>
          <w:szCs w:val="28"/>
        </w:rPr>
        <w:t> организационно-правовых форм;</w:t>
      </w:r>
    </w:p>
    <w:p w:rsidR="00A16C93" w:rsidRPr="0064568E" w:rsidRDefault="00A16C93" w:rsidP="008F6794">
      <w:pPr>
        <w:pStyle w:val="ConsPlusNormal"/>
        <w:ind w:firstLine="708"/>
        <w:jc w:val="both"/>
        <w:rPr>
          <w:rFonts w:ascii="Times New Roman" w:hAnsi="Times New Roman" w:cs="Times New Roman"/>
          <w:sz w:val="28"/>
          <w:szCs w:val="28"/>
        </w:rPr>
      </w:pPr>
      <w:proofErr w:type="spellStart"/>
      <w:r w:rsidRPr="0064568E">
        <w:rPr>
          <w:rFonts w:ascii="Times New Roman" w:hAnsi="Times New Roman" w:cs="Times New Roman"/>
          <w:sz w:val="28"/>
          <w:szCs w:val="28"/>
        </w:rPr>
        <w:t>д</w:t>
      </w:r>
      <w:proofErr w:type="spellEnd"/>
      <w:r w:rsidRPr="0064568E">
        <w:rPr>
          <w:rFonts w:ascii="Times New Roman" w:hAnsi="Times New Roman" w:cs="Times New Roman"/>
          <w:sz w:val="28"/>
          <w:szCs w:val="28"/>
        </w:rPr>
        <w:t>) форма собственности с указанием кода формы собственности по </w:t>
      </w:r>
      <w:hyperlink r:id="rId56" w:history="1">
        <w:r w:rsidRPr="0064568E">
          <w:rPr>
            <w:rFonts w:ascii="Times New Roman" w:hAnsi="Times New Roman" w:cs="Times New Roman"/>
            <w:sz w:val="28"/>
            <w:szCs w:val="28"/>
          </w:rPr>
          <w:t>Общероссийскому классификатору</w:t>
        </w:r>
      </w:hyperlink>
      <w:r w:rsidRPr="0064568E">
        <w:rPr>
          <w:rFonts w:ascii="Times New Roman" w:hAnsi="Times New Roman" w:cs="Times New Roman"/>
          <w:sz w:val="28"/>
          <w:szCs w:val="28"/>
        </w:rPr>
        <w:t> форм собственности;</w:t>
      </w:r>
    </w:p>
    <w:p w:rsidR="00A16C93" w:rsidRPr="0064568E" w:rsidRDefault="00A16C93"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е) место нахождения с указанием кода территории населенного пункта в соответствии с </w:t>
      </w:r>
      <w:hyperlink r:id="rId57" w:history="1">
        <w:r w:rsidRPr="0064568E">
          <w:rPr>
            <w:rFonts w:ascii="Times New Roman" w:hAnsi="Times New Roman" w:cs="Times New Roman"/>
            <w:sz w:val="28"/>
            <w:szCs w:val="28"/>
          </w:rPr>
          <w:t>Общероссийским классификатором</w:t>
        </w:r>
      </w:hyperlink>
      <w:r w:rsidRPr="0064568E">
        <w:rPr>
          <w:rFonts w:ascii="Times New Roman" w:hAnsi="Times New Roman" w:cs="Times New Roman"/>
          <w:sz w:val="28"/>
          <w:szCs w:val="28"/>
        </w:rPr>
        <w:t> территорий муниципальных образований, телефон и адрес электронной почты;</w:t>
      </w:r>
    </w:p>
    <w:p w:rsidR="00A16C93" w:rsidRPr="0064568E" w:rsidRDefault="00A16C93" w:rsidP="008F6794">
      <w:pPr>
        <w:pStyle w:val="ConsPlusNormal"/>
        <w:ind w:firstLine="708"/>
        <w:jc w:val="both"/>
        <w:rPr>
          <w:rFonts w:ascii="Times New Roman" w:hAnsi="Times New Roman" w:cs="Times New Roman"/>
          <w:sz w:val="28"/>
          <w:szCs w:val="28"/>
        </w:rPr>
      </w:pPr>
      <w:proofErr w:type="gramStart"/>
      <w:r w:rsidRPr="0064568E">
        <w:rPr>
          <w:rFonts w:ascii="Times New Roman" w:hAnsi="Times New Roman" w:cs="Times New Roman"/>
          <w:sz w:val="28"/>
          <w:szCs w:val="28"/>
        </w:rPr>
        <w:t>ж)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w:t>
      </w:r>
      <w:hyperlink r:id="rId58" w:history="1">
        <w:r w:rsidRPr="0064568E">
          <w:rPr>
            <w:rFonts w:ascii="Times New Roman" w:hAnsi="Times New Roman" w:cs="Times New Roman"/>
            <w:sz w:val="28"/>
            <w:szCs w:val="28"/>
          </w:rPr>
          <w:t>Общероссийским классификатором</w:t>
        </w:r>
      </w:hyperlink>
      <w:r w:rsidRPr="0064568E">
        <w:rPr>
          <w:rFonts w:ascii="Times New Roman" w:hAnsi="Times New Roman" w:cs="Times New Roman"/>
          <w:sz w:val="28"/>
          <w:szCs w:val="28"/>
        </w:rPr>
        <w:t> территорий муниципальных образований, телефон и адрес учреждения, унитарного</w:t>
      </w:r>
      <w:proofErr w:type="gramEnd"/>
      <w:r w:rsidRPr="0064568E">
        <w:rPr>
          <w:rFonts w:ascii="Times New Roman" w:hAnsi="Times New Roman" w:cs="Times New Roman"/>
          <w:sz w:val="28"/>
          <w:szCs w:val="28"/>
        </w:rPr>
        <w:t xml:space="preserve"> предприятия или юридического </w:t>
      </w:r>
      <w:proofErr w:type="spellStart"/>
      <w:r w:rsidRPr="0064568E">
        <w:rPr>
          <w:rFonts w:ascii="Times New Roman" w:hAnsi="Times New Roman" w:cs="Times New Roman"/>
          <w:sz w:val="28"/>
          <w:szCs w:val="28"/>
        </w:rPr>
        <w:t>лица</w:t>
      </w:r>
      <w:proofErr w:type="gramStart"/>
      <w:r w:rsidRPr="0064568E">
        <w:rPr>
          <w:rFonts w:ascii="Times New Roman" w:hAnsi="Times New Roman" w:cs="Times New Roman"/>
          <w:sz w:val="28"/>
          <w:szCs w:val="28"/>
        </w:rPr>
        <w:t>.э</w:t>
      </w:r>
      <w:proofErr w:type="gramEnd"/>
      <w:r w:rsidRPr="0064568E">
        <w:rPr>
          <w:rFonts w:ascii="Times New Roman" w:hAnsi="Times New Roman" w:cs="Times New Roman"/>
          <w:sz w:val="28"/>
          <w:szCs w:val="28"/>
        </w:rPr>
        <w:t>лектронной</w:t>
      </w:r>
      <w:proofErr w:type="spellEnd"/>
      <w:r w:rsidRPr="0064568E">
        <w:rPr>
          <w:rFonts w:ascii="Times New Roman" w:hAnsi="Times New Roman" w:cs="Times New Roman"/>
          <w:sz w:val="28"/>
          <w:szCs w:val="28"/>
        </w:rPr>
        <w:t xml:space="preserve"> почты такого</w:t>
      </w:r>
    </w:p>
    <w:p w:rsidR="00382030" w:rsidRPr="0064568E" w:rsidRDefault="00382030"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15. Информация, предусмотренная </w:t>
      </w:r>
      <w:hyperlink r:id="rId59" w:anchor="block_1014" w:history="1">
        <w:r w:rsidRPr="0064568E">
          <w:rPr>
            <w:rFonts w:ascii="Times New Roman" w:hAnsi="Times New Roman" w:cs="Times New Roman"/>
            <w:sz w:val="28"/>
            <w:szCs w:val="28"/>
          </w:rPr>
          <w:t>пунктом 14</w:t>
        </w:r>
      </w:hyperlink>
      <w:r w:rsidRPr="0064568E">
        <w:rPr>
          <w:rFonts w:ascii="Times New Roman" w:hAnsi="Times New Roman" w:cs="Times New Roman"/>
          <w:sz w:val="28"/>
          <w:szCs w:val="28"/>
        </w:rPr>
        <w:t> настоящего Положения, формируется (за исключением случаев, предусмотренных </w:t>
      </w:r>
      <w:hyperlink r:id="rId60" w:anchor="block_1025" w:history="1">
        <w:r w:rsidRPr="0064568E">
          <w:rPr>
            <w:rFonts w:ascii="Times New Roman" w:hAnsi="Times New Roman" w:cs="Times New Roman"/>
            <w:sz w:val="28"/>
            <w:szCs w:val="28"/>
          </w:rPr>
          <w:t>пунктами 25</w:t>
        </w:r>
      </w:hyperlink>
      <w:r w:rsidRPr="0064568E">
        <w:rPr>
          <w:rFonts w:ascii="Times New Roman" w:hAnsi="Times New Roman" w:cs="Times New Roman"/>
          <w:sz w:val="28"/>
          <w:szCs w:val="28"/>
        </w:rPr>
        <w:t> и </w:t>
      </w:r>
      <w:hyperlink r:id="rId61" w:anchor="block_1026" w:history="1">
        <w:r w:rsidRPr="0064568E">
          <w:rPr>
            <w:rFonts w:ascii="Times New Roman" w:hAnsi="Times New Roman" w:cs="Times New Roman"/>
            <w:sz w:val="28"/>
            <w:szCs w:val="28"/>
          </w:rPr>
          <w:t>26</w:t>
        </w:r>
      </w:hyperlink>
      <w:r w:rsidRPr="0064568E">
        <w:rPr>
          <w:rFonts w:ascii="Times New Roman" w:hAnsi="Times New Roman" w:cs="Times New Roman"/>
          <w:sz w:val="28"/>
          <w:szCs w:val="28"/>
        </w:rPr>
        <w:t xml:space="preserve">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w:t>
      </w:r>
      <w:proofErr w:type="gramStart"/>
      <w:r w:rsidRPr="0064568E">
        <w:rPr>
          <w:rFonts w:ascii="Times New Roman" w:hAnsi="Times New Roman" w:cs="Times New Roman"/>
          <w:sz w:val="28"/>
          <w:szCs w:val="28"/>
        </w:rPr>
        <w:t>При этом в случае формирования плана-графика лицами, указанными в </w:t>
      </w:r>
      <w:hyperlink r:id="rId62" w:anchor="block_1205" w:history="1">
        <w:r w:rsidRPr="0064568E">
          <w:rPr>
            <w:rFonts w:ascii="Times New Roman" w:hAnsi="Times New Roman" w:cs="Times New Roman"/>
            <w:sz w:val="28"/>
            <w:szCs w:val="28"/>
          </w:rPr>
          <w:t>подпунктах "</w:t>
        </w:r>
        <w:proofErr w:type="spellStart"/>
        <w:r w:rsidRPr="0064568E">
          <w:rPr>
            <w:rFonts w:ascii="Times New Roman" w:hAnsi="Times New Roman" w:cs="Times New Roman"/>
            <w:sz w:val="28"/>
            <w:szCs w:val="28"/>
          </w:rPr>
          <w:t>д</w:t>
        </w:r>
        <w:proofErr w:type="spellEnd"/>
        <w:r w:rsidRPr="0064568E">
          <w:rPr>
            <w:rFonts w:ascii="Times New Roman" w:hAnsi="Times New Roman" w:cs="Times New Roman"/>
            <w:sz w:val="28"/>
            <w:szCs w:val="28"/>
          </w:rPr>
          <w:t>"</w:t>
        </w:r>
      </w:hyperlink>
      <w:r w:rsidRPr="0064568E">
        <w:rPr>
          <w:rFonts w:ascii="Times New Roman" w:hAnsi="Times New Roman" w:cs="Times New Roman"/>
          <w:sz w:val="28"/>
          <w:szCs w:val="28"/>
        </w:rPr>
        <w:t> и </w:t>
      </w:r>
      <w:hyperlink r:id="rId63" w:anchor="block_1210" w:history="1">
        <w:r w:rsidRPr="0064568E">
          <w:rPr>
            <w:rFonts w:ascii="Times New Roman" w:hAnsi="Times New Roman" w:cs="Times New Roman"/>
            <w:sz w:val="28"/>
            <w:szCs w:val="28"/>
          </w:rPr>
          <w:t>"к" пункта 2</w:t>
        </w:r>
      </w:hyperlink>
      <w:r w:rsidRPr="0064568E">
        <w:rPr>
          <w:rFonts w:ascii="Times New Roman" w:hAnsi="Times New Roman" w:cs="Times New Roman"/>
          <w:sz w:val="28"/>
          <w:szCs w:val="28"/>
        </w:rPr>
        <w:t> настоящего Положения, такая информация формируется после указания предусмотренной </w:t>
      </w:r>
      <w:hyperlink r:id="rId64" w:anchor="block_1142" w:history="1">
        <w:r w:rsidRPr="0064568E">
          <w:rPr>
            <w:rFonts w:ascii="Times New Roman" w:hAnsi="Times New Roman" w:cs="Times New Roman"/>
            <w:sz w:val="28"/>
            <w:szCs w:val="28"/>
          </w:rPr>
          <w:t>подпунктами "б"</w:t>
        </w:r>
      </w:hyperlink>
      <w:r w:rsidRPr="0064568E">
        <w:rPr>
          <w:rFonts w:ascii="Times New Roman" w:hAnsi="Times New Roman" w:cs="Times New Roman"/>
          <w:sz w:val="28"/>
          <w:szCs w:val="28"/>
        </w:rPr>
        <w:t> и </w:t>
      </w:r>
      <w:hyperlink r:id="rId65" w:anchor="block_1143" w:history="1">
        <w:r w:rsidRPr="0064568E">
          <w:rPr>
            <w:rFonts w:ascii="Times New Roman" w:hAnsi="Times New Roman" w:cs="Times New Roman"/>
            <w:sz w:val="28"/>
            <w:szCs w:val="28"/>
          </w:rPr>
          <w:t>"в" пункта 14</w:t>
        </w:r>
      </w:hyperlink>
      <w:r w:rsidRPr="0064568E">
        <w:rPr>
          <w:rFonts w:ascii="Times New Roman" w:hAnsi="Times New Roman" w:cs="Times New Roman"/>
          <w:sz w:val="28"/>
          <w:szCs w:val="28"/>
        </w:rPr>
        <w:t> настоящего Положения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roofErr w:type="gramEnd"/>
    </w:p>
    <w:p w:rsidR="00382030" w:rsidRPr="0064568E" w:rsidRDefault="00382030"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lastRenderedPageBreak/>
        <w:t>16. В </w:t>
      </w:r>
      <w:hyperlink r:id="rId66" w:anchor="block_10002" w:history="1">
        <w:r w:rsidRPr="0064568E">
          <w:rPr>
            <w:rFonts w:ascii="Times New Roman" w:hAnsi="Times New Roman" w:cs="Times New Roman"/>
            <w:sz w:val="28"/>
            <w:szCs w:val="28"/>
          </w:rPr>
          <w:t>разделе 2</w:t>
        </w:r>
      </w:hyperlink>
      <w:r w:rsidRPr="0064568E">
        <w:rPr>
          <w:rFonts w:ascii="Times New Roman" w:hAnsi="Times New Roman" w:cs="Times New Roman"/>
          <w:sz w:val="28"/>
          <w:szCs w:val="28"/>
        </w:rPr>
        <w:t> приложения к настоящему Положению:</w:t>
      </w:r>
    </w:p>
    <w:p w:rsidR="00382030" w:rsidRPr="0064568E" w:rsidRDefault="00382030"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а) в </w:t>
      </w:r>
      <w:hyperlink r:id="rId67" w:anchor="block_10021" w:history="1">
        <w:r w:rsidRPr="0064568E">
          <w:rPr>
            <w:rFonts w:ascii="Times New Roman" w:hAnsi="Times New Roman" w:cs="Times New Roman"/>
            <w:sz w:val="28"/>
            <w:szCs w:val="28"/>
          </w:rPr>
          <w:t>графе 2</w:t>
        </w:r>
      </w:hyperlink>
      <w:r w:rsidRPr="0064568E">
        <w:rPr>
          <w:rFonts w:ascii="Times New Roman" w:hAnsi="Times New Roman" w:cs="Times New Roman"/>
          <w:sz w:val="28"/>
          <w:szCs w:val="28"/>
        </w:rPr>
        <w:t> указывается идентификационный код закупки в соответствии с порядком, установленным в соответствии с </w:t>
      </w:r>
      <w:hyperlink r:id="rId68" w:anchor="block_233" w:history="1">
        <w:r w:rsidRPr="0064568E">
          <w:rPr>
            <w:rFonts w:ascii="Times New Roman" w:hAnsi="Times New Roman" w:cs="Times New Roman"/>
            <w:sz w:val="28"/>
            <w:szCs w:val="28"/>
          </w:rPr>
          <w:t>частью 3 статьи 23</w:t>
        </w:r>
      </w:hyperlink>
      <w:r w:rsidRPr="0064568E">
        <w:rPr>
          <w:rFonts w:ascii="Times New Roman" w:hAnsi="Times New Roman" w:cs="Times New Roman"/>
          <w:sz w:val="28"/>
          <w:szCs w:val="28"/>
        </w:rPr>
        <w:t> Федерального закона;</w:t>
      </w:r>
    </w:p>
    <w:p w:rsidR="00382030" w:rsidRPr="0064568E" w:rsidRDefault="00382030"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б) </w:t>
      </w:r>
      <w:hyperlink r:id="rId69" w:anchor="block_10021" w:history="1">
        <w:r w:rsidRPr="0064568E">
          <w:rPr>
            <w:rFonts w:ascii="Times New Roman" w:hAnsi="Times New Roman" w:cs="Times New Roman"/>
            <w:sz w:val="28"/>
            <w:szCs w:val="28"/>
          </w:rPr>
          <w:t>графы 3</w:t>
        </w:r>
      </w:hyperlink>
      <w:r w:rsidRPr="0064568E">
        <w:rPr>
          <w:rFonts w:ascii="Times New Roman" w:hAnsi="Times New Roman" w:cs="Times New Roman"/>
          <w:sz w:val="28"/>
          <w:szCs w:val="28"/>
        </w:rPr>
        <w:t> и 4 заполняются на основании </w:t>
      </w:r>
      <w:hyperlink r:id="rId70" w:history="1">
        <w:r w:rsidRPr="0064568E">
          <w:rPr>
            <w:rFonts w:ascii="Times New Roman" w:hAnsi="Times New Roman" w:cs="Times New Roman"/>
            <w:sz w:val="28"/>
            <w:szCs w:val="28"/>
          </w:rPr>
          <w:t>Общероссийского классификатора</w:t>
        </w:r>
      </w:hyperlink>
      <w:r w:rsidRPr="0064568E">
        <w:rPr>
          <w:rFonts w:ascii="Times New Roman" w:hAnsi="Times New Roman" w:cs="Times New Roman"/>
          <w:sz w:val="28"/>
          <w:szCs w:val="28"/>
        </w:rPr>
        <w:t> продукции по видам экономической деятельности (ОКПД</w:t>
      </w:r>
      <w:proofErr w:type="gramStart"/>
      <w:r w:rsidRPr="0064568E">
        <w:rPr>
          <w:rFonts w:ascii="Times New Roman" w:hAnsi="Times New Roman" w:cs="Times New Roman"/>
          <w:sz w:val="28"/>
          <w:szCs w:val="28"/>
        </w:rPr>
        <w:t>2</w:t>
      </w:r>
      <w:proofErr w:type="gramEnd"/>
      <w:r w:rsidRPr="0064568E">
        <w:rPr>
          <w:rFonts w:ascii="Times New Roman" w:hAnsi="Times New Roman" w:cs="Times New Roman"/>
          <w:sz w:val="28"/>
          <w:szCs w:val="28"/>
        </w:rPr>
        <w:t>) ОК 034-2014 (КПЕС 2008) с детализацией не ниже группы товаров (работ, услуг). Допускается указание одного или нескольких кодов такого классификатора;</w:t>
      </w:r>
    </w:p>
    <w:p w:rsidR="00382030" w:rsidRPr="0064568E" w:rsidRDefault="00382030"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в) в </w:t>
      </w:r>
      <w:hyperlink r:id="rId71" w:anchor="block_10021" w:history="1">
        <w:r w:rsidRPr="0064568E">
          <w:rPr>
            <w:rFonts w:ascii="Times New Roman" w:hAnsi="Times New Roman" w:cs="Times New Roman"/>
            <w:sz w:val="28"/>
            <w:szCs w:val="28"/>
          </w:rPr>
          <w:t>графе 5</w:t>
        </w:r>
      </w:hyperlink>
      <w:r w:rsidRPr="0064568E">
        <w:rPr>
          <w:rFonts w:ascii="Times New Roman" w:hAnsi="Times New Roman" w:cs="Times New Roman"/>
          <w:sz w:val="28"/>
          <w:szCs w:val="28"/>
        </w:rPr>
        <w:t> указывается наименование объекта закупки;</w:t>
      </w:r>
    </w:p>
    <w:p w:rsidR="00382030" w:rsidRPr="0064568E" w:rsidRDefault="00382030"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г) в </w:t>
      </w:r>
      <w:hyperlink r:id="rId72" w:anchor="block_10021" w:history="1">
        <w:r w:rsidRPr="0064568E">
          <w:rPr>
            <w:rFonts w:ascii="Times New Roman" w:hAnsi="Times New Roman" w:cs="Times New Roman"/>
            <w:sz w:val="28"/>
            <w:szCs w:val="28"/>
          </w:rPr>
          <w:t>графе 6</w:t>
        </w:r>
      </w:hyperlink>
      <w:r w:rsidRPr="0064568E">
        <w:rPr>
          <w:rFonts w:ascii="Times New Roman" w:hAnsi="Times New Roman" w:cs="Times New Roman"/>
          <w:sz w:val="28"/>
          <w:szCs w:val="28"/>
        </w:rPr>
        <w:t>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382030" w:rsidRPr="0064568E" w:rsidRDefault="00382030" w:rsidP="008F6794">
      <w:pPr>
        <w:pStyle w:val="ConsPlusNormal"/>
        <w:ind w:firstLine="708"/>
        <w:jc w:val="both"/>
        <w:rPr>
          <w:rFonts w:ascii="Times New Roman" w:hAnsi="Times New Roman" w:cs="Times New Roman"/>
          <w:sz w:val="28"/>
          <w:szCs w:val="28"/>
        </w:rPr>
      </w:pPr>
      <w:proofErr w:type="spellStart"/>
      <w:r w:rsidRPr="0064568E">
        <w:rPr>
          <w:rFonts w:ascii="Times New Roman" w:hAnsi="Times New Roman" w:cs="Times New Roman"/>
          <w:sz w:val="28"/>
          <w:szCs w:val="28"/>
        </w:rPr>
        <w:t>д</w:t>
      </w:r>
      <w:proofErr w:type="spellEnd"/>
      <w:r w:rsidRPr="0064568E">
        <w:rPr>
          <w:rFonts w:ascii="Times New Roman" w:hAnsi="Times New Roman" w:cs="Times New Roman"/>
          <w:sz w:val="28"/>
          <w:szCs w:val="28"/>
        </w:rPr>
        <w:t>) в </w:t>
      </w:r>
      <w:hyperlink r:id="rId73" w:anchor="block_10021" w:history="1">
        <w:r w:rsidRPr="0064568E">
          <w:rPr>
            <w:rFonts w:ascii="Times New Roman" w:hAnsi="Times New Roman" w:cs="Times New Roman"/>
            <w:sz w:val="28"/>
            <w:szCs w:val="28"/>
          </w:rPr>
          <w:t>графах 7 - 11</w:t>
        </w:r>
      </w:hyperlink>
      <w:r w:rsidRPr="0064568E">
        <w:rPr>
          <w:rFonts w:ascii="Times New Roman" w:hAnsi="Times New Roman" w:cs="Times New Roman"/>
          <w:sz w:val="28"/>
          <w:szCs w:val="28"/>
        </w:rPr>
        <w:t> указывается объем финансового обеспечения (планируемые платежи) для осуществления закупок на соответствующий финансовый год;</w:t>
      </w:r>
    </w:p>
    <w:p w:rsidR="00382030" w:rsidRPr="0064568E" w:rsidRDefault="00382030" w:rsidP="008F6794">
      <w:pPr>
        <w:pStyle w:val="ConsPlusNormal"/>
        <w:ind w:firstLine="708"/>
        <w:jc w:val="both"/>
        <w:rPr>
          <w:rFonts w:ascii="Times New Roman" w:hAnsi="Times New Roman" w:cs="Times New Roman"/>
          <w:sz w:val="28"/>
          <w:szCs w:val="28"/>
        </w:rPr>
      </w:pPr>
      <w:proofErr w:type="gramStart"/>
      <w:r w:rsidRPr="0064568E">
        <w:rPr>
          <w:rFonts w:ascii="Times New Roman" w:hAnsi="Times New Roman" w:cs="Times New Roman"/>
          <w:sz w:val="28"/>
          <w:szCs w:val="28"/>
        </w:rPr>
        <w:t>е) в </w:t>
      </w:r>
      <w:hyperlink r:id="rId74" w:anchor="block_10021" w:history="1">
        <w:r w:rsidRPr="0064568E">
          <w:rPr>
            <w:rFonts w:ascii="Times New Roman" w:hAnsi="Times New Roman" w:cs="Times New Roman"/>
            <w:sz w:val="28"/>
            <w:szCs w:val="28"/>
          </w:rPr>
          <w:t>графах 7 - 11</w:t>
        </w:r>
      </w:hyperlink>
      <w:r w:rsidRPr="0064568E">
        <w:rPr>
          <w:rFonts w:ascii="Times New Roman" w:hAnsi="Times New Roman" w:cs="Times New Roman"/>
          <w:sz w:val="28"/>
          <w:szCs w:val="28"/>
        </w:rPr>
        <w:t> в строке "Всего для осуществления закупок, в том числе по коду бюджетной классификации ______ / по коду вида расходов _________ / по коду объекта капитального строительства или объекта недвижимого имущества _________"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w:t>
      </w:r>
      <w:proofErr w:type="gramEnd"/>
      <w:r w:rsidRPr="0064568E">
        <w:rPr>
          <w:rFonts w:ascii="Times New Roman" w:hAnsi="Times New Roman" w:cs="Times New Roman"/>
          <w:sz w:val="28"/>
          <w:szCs w:val="28"/>
        </w:rPr>
        <w:t xml:space="preserve"> на объем финансового обеспечения:</w:t>
      </w:r>
    </w:p>
    <w:p w:rsidR="00382030" w:rsidRPr="0064568E" w:rsidRDefault="00382030" w:rsidP="008F6794">
      <w:pPr>
        <w:pStyle w:val="ConsPlusNormal"/>
        <w:jc w:val="both"/>
        <w:rPr>
          <w:rFonts w:ascii="Times New Roman" w:hAnsi="Times New Roman" w:cs="Times New Roman"/>
          <w:sz w:val="28"/>
          <w:szCs w:val="28"/>
        </w:rPr>
      </w:pPr>
      <w:proofErr w:type="gramStart"/>
      <w:r w:rsidRPr="0064568E">
        <w:rPr>
          <w:rFonts w:ascii="Times New Roman" w:hAnsi="Times New Roman" w:cs="Times New Roman"/>
          <w:sz w:val="28"/>
          <w:szCs w:val="28"/>
        </w:rPr>
        <w:t>по каждому коду бюджетной классификации (указывается заказчиками и лицами, указанными в </w:t>
      </w:r>
      <w:hyperlink r:id="rId75" w:anchor="block_1201" w:history="1">
        <w:r w:rsidRPr="0064568E">
          <w:rPr>
            <w:rFonts w:ascii="Times New Roman" w:hAnsi="Times New Roman" w:cs="Times New Roman"/>
            <w:sz w:val="28"/>
            <w:szCs w:val="28"/>
          </w:rPr>
          <w:t>подпунктах "а"</w:t>
        </w:r>
      </w:hyperlink>
      <w:r w:rsidRPr="0064568E">
        <w:rPr>
          <w:rFonts w:ascii="Times New Roman" w:hAnsi="Times New Roman" w:cs="Times New Roman"/>
          <w:sz w:val="28"/>
          <w:szCs w:val="28"/>
        </w:rPr>
        <w:t>, </w:t>
      </w:r>
      <w:hyperlink r:id="rId76" w:anchor="block_1205" w:history="1">
        <w:r w:rsidRPr="0064568E">
          <w:rPr>
            <w:rFonts w:ascii="Times New Roman" w:hAnsi="Times New Roman" w:cs="Times New Roman"/>
            <w:sz w:val="28"/>
            <w:szCs w:val="28"/>
          </w:rPr>
          <w:t>"</w:t>
        </w:r>
        <w:proofErr w:type="spellStart"/>
        <w:r w:rsidRPr="0064568E">
          <w:rPr>
            <w:rFonts w:ascii="Times New Roman" w:hAnsi="Times New Roman" w:cs="Times New Roman"/>
            <w:sz w:val="28"/>
            <w:szCs w:val="28"/>
          </w:rPr>
          <w:t>д</w:t>
        </w:r>
        <w:proofErr w:type="spellEnd"/>
        <w:r w:rsidRPr="0064568E">
          <w:rPr>
            <w:rFonts w:ascii="Times New Roman" w:hAnsi="Times New Roman" w:cs="Times New Roman"/>
            <w:sz w:val="28"/>
            <w:szCs w:val="28"/>
          </w:rPr>
          <w:t>"</w:t>
        </w:r>
      </w:hyperlink>
      <w:r w:rsidRPr="0064568E">
        <w:rPr>
          <w:rFonts w:ascii="Times New Roman" w:hAnsi="Times New Roman" w:cs="Times New Roman"/>
          <w:sz w:val="28"/>
          <w:szCs w:val="28"/>
        </w:rPr>
        <w:t>, </w:t>
      </w:r>
      <w:hyperlink r:id="rId77" w:anchor="block_1206" w:history="1">
        <w:r w:rsidRPr="0064568E">
          <w:rPr>
            <w:rFonts w:ascii="Times New Roman" w:hAnsi="Times New Roman" w:cs="Times New Roman"/>
            <w:sz w:val="28"/>
            <w:szCs w:val="28"/>
          </w:rPr>
          <w:t>"е"</w:t>
        </w:r>
      </w:hyperlink>
      <w:r w:rsidRPr="0064568E">
        <w:rPr>
          <w:rFonts w:ascii="Times New Roman" w:hAnsi="Times New Roman" w:cs="Times New Roman"/>
          <w:sz w:val="28"/>
          <w:szCs w:val="28"/>
        </w:rPr>
        <w:t> и </w:t>
      </w:r>
      <w:hyperlink r:id="rId78" w:anchor="block_1210" w:history="1">
        <w:r w:rsidRPr="0064568E">
          <w:rPr>
            <w:rFonts w:ascii="Times New Roman" w:hAnsi="Times New Roman" w:cs="Times New Roman"/>
            <w:sz w:val="28"/>
            <w:szCs w:val="28"/>
          </w:rPr>
          <w:t>"к" пункта 2</w:t>
        </w:r>
      </w:hyperlink>
      <w:r w:rsidRPr="0064568E">
        <w:rPr>
          <w:rFonts w:ascii="Times New Roman" w:hAnsi="Times New Roman" w:cs="Times New Roman"/>
          <w:sz w:val="28"/>
          <w:szCs w:val="28"/>
        </w:rPr>
        <w:t> настоящего Положения, а также заказчиками и лицами, указанными в </w:t>
      </w:r>
      <w:hyperlink r:id="rId79" w:anchor="block_1202" w:history="1">
        <w:r w:rsidRPr="0064568E">
          <w:rPr>
            <w:rFonts w:ascii="Times New Roman" w:hAnsi="Times New Roman" w:cs="Times New Roman"/>
            <w:sz w:val="28"/>
            <w:szCs w:val="28"/>
          </w:rPr>
          <w:t>подпунктах "б"</w:t>
        </w:r>
      </w:hyperlink>
      <w:r w:rsidRPr="0064568E">
        <w:rPr>
          <w:rFonts w:ascii="Times New Roman" w:hAnsi="Times New Roman" w:cs="Times New Roman"/>
          <w:sz w:val="28"/>
          <w:szCs w:val="28"/>
        </w:rPr>
        <w:t>, </w:t>
      </w:r>
      <w:hyperlink r:id="rId80" w:anchor="block_1203" w:history="1">
        <w:r w:rsidRPr="0064568E">
          <w:rPr>
            <w:rFonts w:ascii="Times New Roman" w:hAnsi="Times New Roman" w:cs="Times New Roman"/>
            <w:sz w:val="28"/>
            <w:szCs w:val="28"/>
          </w:rPr>
          <w:t>"г"</w:t>
        </w:r>
      </w:hyperlink>
      <w:r w:rsidRPr="0064568E">
        <w:rPr>
          <w:rFonts w:ascii="Times New Roman" w:hAnsi="Times New Roman" w:cs="Times New Roman"/>
          <w:sz w:val="28"/>
          <w:szCs w:val="28"/>
        </w:rPr>
        <w:t>, </w:t>
      </w:r>
      <w:hyperlink r:id="rId81" w:anchor="block_1204" w:history="1">
        <w:r w:rsidRPr="0064568E">
          <w:rPr>
            <w:rFonts w:ascii="Times New Roman" w:hAnsi="Times New Roman" w:cs="Times New Roman"/>
            <w:sz w:val="28"/>
            <w:szCs w:val="28"/>
          </w:rPr>
          <w:t>"ж"</w:t>
        </w:r>
      </w:hyperlink>
      <w:r w:rsidRPr="0064568E">
        <w:rPr>
          <w:rFonts w:ascii="Times New Roman" w:hAnsi="Times New Roman" w:cs="Times New Roman"/>
          <w:sz w:val="28"/>
          <w:szCs w:val="28"/>
        </w:rPr>
        <w:t> и </w:t>
      </w:r>
      <w:hyperlink r:id="rId82" w:anchor="block_1209" w:history="1">
        <w:r w:rsidRPr="0064568E">
          <w:rPr>
            <w:rFonts w:ascii="Times New Roman" w:hAnsi="Times New Roman" w:cs="Times New Roman"/>
            <w:sz w:val="28"/>
            <w:szCs w:val="28"/>
          </w:rPr>
          <w:t>"и" пункта 2</w:t>
        </w:r>
      </w:hyperlink>
      <w:r w:rsidRPr="0064568E">
        <w:rPr>
          <w:rFonts w:ascii="Times New Roman" w:hAnsi="Times New Roman" w:cs="Times New Roman"/>
          <w:sz w:val="28"/>
          <w:szCs w:val="28"/>
        </w:rPr>
        <w:t> настоящего Положения, в случае осуществления закупок в целях реализации национальных и федеральных проектов);</w:t>
      </w:r>
      <w:proofErr w:type="gramEnd"/>
    </w:p>
    <w:p w:rsidR="00382030" w:rsidRPr="0064568E" w:rsidRDefault="00382030" w:rsidP="008F6794">
      <w:pPr>
        <w:pStyle w:val="ConsPlusNormal"/>
        <w:jc w:val="both"/>
        <w:rPr>
          <w:rFonts w:ascii="Times New Roman" w:hAnsi="Times New Roman" w:cs="Times New Roman"/>
          <w:sz w:val="28"/>
          <w:szCs w:val="28"/>
        </w:rPr>
      </w:pPr>
      <w:r w:rsidRPr="0064568E">
        <w:rPr>
          <w:rFonts w:ascii="Times New Roman" w:hAnsi="Times New Roman" w:cs="Times New Roman"/>
          <w:sz w:val="28"/>
          <w:szCs w:val="28"/>
        </w:rPr>
        <w:t>по каждому коду вида расходов (указывается заказчиками и лицами, указанными в </w:t>
      </w:r>
      <w:hyperlink r:id="rId83" w:anchor="block_1202" w:history="1">
        <w:r w:rsidRPr="0064568E">
          <w:rPr>
            <w:rFonts w:ascii="Times New Roman" w:hAnsi="Times New Roman" w:cs="Times New Roman"/>
            <w:sz w:val="28"/>
            <w:szCs w:val="28"/>
          </w:rPr>
          <w:t>подпунктах "б"</w:t>
        </w:r>
      </w:hyperlink>
      <w:r w:rsidRPr="0064568E">
        <w:rPr>
          <w:rFonts w:ascii="Times New Roman" w:hAnsi="Times New Roman" w:cs="Times New Roman"/>
          <w:sz w:val="28"/>
          <w:szCs w:val="28"/>
        </w:rPr>
        <w:t>, </w:t>
      </w:r>
      <w:hyperlink r:id="rId84" w:anchor="block_1203" w:history="1">
        <w:r w:rsidRPr="0064568E">
          <w:rPr>
            <w:rFonts w:ascii="Times New Roman" w:hAnsi="Times New Roman" w:cs="Times New Roman"/>
            <w:sz w:val="28"/>
            <w:szCs w:val="28"/>
          </w:rPr>
          <w:t>"г"</w:t>
        </w:r>
      </w:hyperlink>
      <w:r w:rsidRPr="0064568E">
        <w:rPr>
          <w:rFonts w:ascii="Times New Roman" w:hAnsi="Times New Roman" w:cs="Times New Roman"/>
          <w:sz w:val="28"/>
          <w:szCs w:val="28"/>
        </w:rPr>
        <w:t>, </w:t>
      </w:r>
      <w:hyperlink r:id="rId85" w:anchor="block_1204" w:history="1">
        <w:r w:rsidRPr="0064568E">
          <w:rPr>
            <w:rFonts w:ascii="Times New Roman" w:hAnsi="Times New Roman" w:cs="Times New Roman"/>
            <w:sz w:val="28"/>
            <w:szCs w:val="28"/>
          </w:rPr>
          <w:t>"ж"</w:t>
        </w:r>
      </w:hyperlink>
      <w:r w:rsidRPr="0064568E">
        <w:rPr>
          <w:rFonts w:ascii="Times New Roman" w:hAnsi="Times New Roman" w:cs="Times New Roman"/>
          <w:sz w:val="28"/>
          <w:szCs w:val="28"/>
        </w:rPr>
        <w:t> и </w:t>
      </w:r>
      <w:hyperlink r:id="rId86" w:anchor="block_1209" w:history="1">
        <w:r w:rsidRPr="0064568E">
          <w:rPr>
            <w:rFonts w:ascii="Times New Roman" w:hAnsi="Times New Roman" w:cs="Times New Roman"/>
            <w:sz w:val="28"/>
            <w:szCs w:val="28"/>
          </w:rPr>
          <w:t>"и" пункта 2</w:t>
        </w:r>
      </w:hyperlink>
      <w:r w:rsidRPr="0064568E">
        <w:rPr>
          <w:rFonts w:ascii="Times New Roman" w:hAnsi="Times New Roman" w:cs="Times New Roman"/>
          <w:sz w:val="28"/>
          <w:szCs w:val="28"/>
        </w:rPr>
        <w:t> настоящего Положения);</w:t>
      </w:r>
    </w:p>
    <w:p w:rsidR="00382030" w:rsidRPr="0064568E" w:rsidRDefault="00382030" w:rsidP="008F6794">
      <w:pPr>
        <w:pStyle w:val="ConsPlusNormal"/>
        <w:jc w:val="both"/>
        <w:rPr>
          <w:rFonts w:ascii="Times New Roman" w:hAnsi="Times New Roman" w:cs="Times New Roman"/>
          <w:sz w:val="28"/>
          <w:szCs w:val="28"/>
        </w:rPr>
      </w:pPr>
      <w:proofErr w:type="gramStart"/>
      <w:r w:rsidRPr="0064568E">
        <w:rPr>
          <w:rFonts w:ascii="Times New Roman" w:hAnsi="Times New Roman" w:cs="Times New Roman"/>
          <w:sz w:val="28"/>
          <w:szCs w:val="28"/>
        </w:rPr>
        <w:t>по каждому коду объекта капитального строительства или объекта недвижимого имущества, сформированному в государственной интегрированной информационной системе управления общественными финансами "Электронный бюджет" (далее - система "Электронный бюджет") (указывается в случае осуществления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w:t>
      </w:r>
      <w:proofErr w:type="gramEnd"/>
      <w:r w:rsidRPr="0064568E">
        <w:rPr>
          <w:rFonts w:ascii="Times New Roman" w:hAnsi="Times New Roman" w:cs="Times New Roman"/>
          <w:sz w:val="28"/>
          <w:szCs w:val="28"/>
        </w:rPr>
        <w:t xml:space="preserve"> </w:t>
      </w:r>
      <w:proofErr w:type="gramStart"/>
      <w:r w:rsidRPr="0064568E">
        <w:rPr>
          <w:rFonts w:ascii="Times New Roman" w:hAnsi="Times New Roman" w:cs="Times New Roman"/>
          <w:sz w:val="28"/>
          <w:szCs w:val="28"/>
        </w:rPr>
        <w:t>объектов капитального строительства (в том числе линейных объектов), а также контракты, предусмотренные </w:t>
      </w:r>
      <w:hyperlink r:id="rId87" w:anchor="block_3416" w:history="1">
        <w:r w:rsidRPr="0064568E">
          <w:rPr>
            <w:rFonts w:ascii="Times New Roman" w:hAnsi="Times New Roman" w:cs="Times New Roman"/>
            <w:sz w:val="28"/>
            <w:szCs w:val="28"/>
          </w:rPr>
          <w:t>частями 16</w:t>
        </w:r>
      </w:hyperlink>
      <w:r w:rsidRPr="0064568E">
        <w:rPr>
          <w:rFonts w:ascii="Times New Roman" w:hAnsi="Times New Roman" w:cs="Times New Roman"/>
          <w:sz w:val="28"/>
          <w:szCs w:val="28"/>
        </w:rPr>
        <w:t>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88" w:anchor="block_34161" w:history="1">
        <w:r w:rsidRPr="0064568E">
          <w:rPr>
            <w:rFonts w:ascii="Times New Roman" w:hAnsi="Times New Roman" w:cs="Times New Roman"/>
            <w:sz w:val="28"/>
            <w:szCs w:val="28"/>
          </w:rPr>
          <w:t>16 1</w:t>
        </w:r>
      </w:hyperlink>
      <w:r w:rsidRPr="0064568E">
        <w:rPr>
          <w:rFonts w:ascii="Times New Roman" w:hAnsi="Times New Roman" w:cs="Times New Roman"/>
          <w:sz w:val="28"/>
          <w:szCs w:val="28"/>
        </w:rPr>
        <w:t xml:space="preserve"> статьи 34 </w:t>
      </w:r>
      <w:r w:rsidRPr="0064568E">
        <w:rPr>
          <w:rFonts w:ascii="Times New Roman" w:hAnsi="Times New Roman" w:cs="Times New Roman"/>
          <w:sz w:val="28"/>
          <w:szCs w:val="28"/>
        </w:rPr>
        <w:lastRenderedPageBreak/>
        <w:t>и </w:t>
      </w:r>
      <w:hyperlink r:id="rId89" w:anchor="block_11256" w:history="1">
        <w:r w:rsidRPr="0064568E">
          <w:rPr>
            <w:rFonts w:ascii="Times New Roman" w:hAnsi="Times New Roman" w:cs="Times New Roman"/>
            <w:sz w:val="28"/>
            <w:szCs w:val="28"/>
          </w:rPr>
          <w:t>частью 56 статьи 112</w:t>
        </w:r>
      </w:hyperlink>
      <w:r w:rsidRPr="0064568E">
        <w:rPr>
          <w:rFonts w:ascii="Times New Roman" w:hAnsi="Times New Roman" w:cs="Times New Roman"/>
          <w:sz w:val="28"/>
          <w:szCs w:val="28"/>
        </w:rPr>
        <w:t> Федерального закона, заказчиками и лицами, указанными в </w:t>
      </w:r>
      <w:hyperlink r:id="rId90" w:anchor="block_1201" w:history="1">
        <w:r w:rsidRPr="0064568E">
          <w:rPr>
            <w:rFonts w:ascii="Times New Roman" w:hAnsi="Times New Roman" w:cs="Times New Roman"/>
            <w:sz w:val="28"/>
            <w:szCs w:val="28"/>
          </w:rPr>
          <w:t>подпунктах "а" - "</w:t>
        </w:r>
        <w:proofErr w:type="spellStart"/>
        <w:r w:rsidRPr="0064568E">
          <w:rPr>
            <w:rFonts w:ascii="Times New Roman" w:hAnsi="Times New Roman" w:cs="Times New Roman"/>
            <w:sz w:val="28"/>
            <w:szCs w:val="28"/>
          </w:rPr>
          <w:t>д</w:t>
        </w:r>
        <w:proofErr w:type="spellEnd"/>
        <w:r w:rsidRPr="0064568E">
          <w:rPr>
            <w:rFonts w:ascii="Times New Roman" w:hAnsi="Times New Roman" w:cs="Times New Roman"/>
            <w:sz w:val="28"/>
            <w:szCs w:val="28"/>
          </w:rPr>
          <w:t>" пункта 2</w:t>
        </w:r>
      </w:hyperlink>
      <w:r w:rsidRPr="0064568E">
        <w:rPr>
          <w:rFonts w:ascii="Times New Roman" w:hAnsi="Times New Roman" w:cs="Times New Roman"/>
          <w:sz w:val="28"/>
          <w:szCs w:val="28"/>
        </w:rPr>
        <w:t> настоящего Положения, а также заказчиками и лицами, указанными в </w:t>
      </w:r>
      <w:hyperlink r:id="rId91" w:anchor="block_1206" w:history="1">
        <w:r w:rsidRPr="0064568E">
          <w:rPr>
            <w:rFonts w:ascii="Times New Roman" w:hAnsi="Times New Roman" w:cs="Times New Roman"/>
            <w:sz w:val="28"/>
            <w:szCs w:val="28"/>
          </w:rPr>
          <w:t>подпунктах "е" - "к</w:t>
        </w:r>
        <w:proofErr w:type="gramEnd"/>
        <w:r w:rsidRPr="0064568E">
          <w:rPr>
            <w:rFonts w:ascii="Times New Roman" w:hAnsi="Times New Roman" w:cs="Times New Roman"/>
            <w:sz w:val="28"/>
            <w:szCs w:val="28"/>
          </w:rPr>
          <w:t>" пункта 2</w:t>
        </w:r>
      </w:hyperlink>
      <w:r w:rsidRPr="0064568E">
        <w:rPr>
          <w:rFonts w:ascii="Times New Roman" w:hAnsi="Times New Roman" w:cs="Times New Roman"/>
          <w:sz w:val="28"/>
          <w:szCs w:val="28"/>
        </w:rPr>
        <w:t xml:space="preserve"> настоящего Положения, если в целях </w:t>
      </w:r>
      <w:proofErr w:type="spellStart"/>
      <w:r w:rsidRPr="0064568E">
        <w:rPr>
          <w:rFonts w:ascii="Times New Roman" w:hAnsi="Times New Roman" w:cs="Times New Roman"/>
          <w:sz w:val="28"/>
          <w:szCs w:val="28"/>
        </w:rPr>
        <w:t>софинансирования</w:t>
      </w:r>
      <w:proofErr w:type="spellEnd"/>
      <w:r w:rsidRPr="0064568E">
        <w:rPr>
          <w:rFonts w:ascii="Times New Roman" w:hAnsi="Times New Roman" w:cs="Times New Roman"/>
          <w:sz w:val="28"/>
          <w:szCs w:val="28"/>
        </w:rPr>
        <w:t xml:space="preserve">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w:t>
      </w:r>
    </w:p>
    <w:p w:rsidR="00382030" w:rsidRPr="0064568E" w:rsidRDefault="00382030" w:rsidP="008F6794">
      <w:pPr>
        <w:pStyle w:val="ConsPlusNormal"/>
        <w:jc w:val="both"/>
        <w:rPr>
          <w:rFonts w:ascii="Times New Roman" w:hAnsi="Times New Roman" w:cs="Times New Roman"/>
          <w:sz w:val="28"/>
          <w:szCs w:val="28"/>
        </w:rPr>
      </w:pPr>
      <w:r w:rsidRPr="0064568E">
        <w:rPr>
          <w:rFonts w:ascii="Times New Roman" w:hAnsi="Times New Roman" w:cs="Times New Roman"/>
          <w:sz w:val="28"/>
          <w:szCs w:val="28"/>
        </w:rPr>
        <w:t>Объем финансового обеспечения по каждому коду бюджетной классификации, по каждому коду вида расходов или по каждому коду объекта капитального строительства или объекта недвижимого имущества формируется автоматически на основе информации, предусмотренной </w:t>
      </w:r>
      <w:hyperlink r:id="rId92" w:anchor="block_1017" w:history="1">
        <w:r w:rsidRPr="0064568E">
          <w:rPr>
            <w:rFonts w:ascii="Times New Roman" w:hAnsi="Times New Roman" w:cs="Times New Roman"/>
            <w:sz w:val="28"/>
            <w:szCs w:val="28"/>
          </w:rPr>
          <w:t>пунктом 17</w:t>
        </w:r>
      </w:hyperlink>
      <w:r w:rsidRPr="0064568E">
        <w:rPr>
          <w:rFonts w:ascii="Times New Roman" w:hAnsi="Times New Roman" w:cs="Times New Roman"/>
          <w:sz w:val="28"/>
          <w:szCs w:val="28"/>
        </w:rPr>
        <w:t> настоящего Положения;</w:t>
      </w:r>
    </w:p>
    <w:p w:rsidR="00382030" w:rsidRPr="0064568E" w:rsidRDefault="00382030" w:rsidP="008F6794">
      <w:pPr>
        <w:pStyle w:val="ConsPlusNormal"/>
        <w:ind w:firstLine="708"/>
        <w:jc w:val="both"/>
        <w:rPr>
          <w:rFonts w:ascii="Times New Roman" w:hAnsi="Times New Roman" w:cs="Times New Roman"/>
          <w:sz w:val="28"/>
          <w:szCs w:val="28"/>
        </w:rPr>
      </w:pPr>
      <w:bookmarkStart w:id="3" w:name="P104"/>
      <w:bookmarkEnd w:id="3"/>
      <w:r w:rsidRPr="0064568E">
        <w:rPr>
          <w:rFonts w:ascii="Times New Roman" w:hAnsi="Times New Roman" w:cs="Times New Roman"/>
          <w:sz w:val="28"/>
          <w:szCs w:val="28"/>
        </w:rPr>
        <w:t>ж) в </w:t>
      </w:r>
      <w:hyperlink r:id="rId93" w:anchor="block_10021" w:history="1">
        <w:r w:rsidRPr="0064568E">
          <w:rPr>
            <w:rFonts w:ascii="Times New Roman" w:hAnsi="Times New Roman" w:cs="Times New Roman"/>
            <w:sz w:val="28"/>
            <w:szCs w:val="28"/>
          </w:rPr>
          <w:t>графе 12</w:t>
        </w:r>
      </w:hyperlink>
      <w:r w:rsidRPr="0064568E">
        <w:rPr>
          <w:rFonts w:ascii="Times New Roman" w:hAnsi="Times New Roman" w:cs="Times New Roman"/>
          <w:sz w:val="28"/>
          <w:szCs w:val="28"/>
        </w:rPr>
        <w:t xml:space="preserve"> указывается информация о проведении общественного обсуждения закупки (путем указания "да" или "нет"). Графа может не заполняться в отношении закупок, </w:t>
      </w:r>
      <w:proofErr w:type="gramStart"/>
      <w:r w:rsidRPr="0064568E">
        <w:rPr>
          <w:rFonts w:ascii="Times New Roman" w:hAnsi="Times New Roman" w:cs="Times New Roman"/>
          <w:sz w:val="28"/>
          <w:szCs w:val="28"/>
        </w:rPr>
        <w:t>извещения</w:t>
      </w:r>
      <w:proofErr w:type="gramEnd"/>
      <w:r w:rsidRPr="0064568E">
        <w:rPr>
          <w:rFonts w:ascii="Times New Roman" w:hAnsi="Times New Roman" w:cs="Times New Roman"/>
          <w:sz w:val="28"/>
          <w:szCs w:val="28"/>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382030" w:rsidRPr="0064568E" w:rsidRDefault="00382030" w:rsidP="008F6794">
      <w:pPr>
        <w:pStyle w:val="ConsPlusNormal"/>
        <w:ind w:firstLine="708"/>
        <w:jc w:val="both"/>
        <w:rPr>
          <w:rFonts w:ascii="Times New Roman" w:hAnsi="Times New Roman" w:cs="Times New Roman"/>
          <w:sz w:val="28"/>
          <w:szCs w:val="28"/>
        </w:rPr>
      </w:pPr>
      <w:proofErr w:type="spellStart"/>
      <w:r w:rsidRPr="0064568E">
        <w:rPr>
          <w:rFonts w:ascii="Times New Roman" w:hAnsi="Times New Roman" w:cs="Times New Roman"/>
          <w:sz w:val="28"/>
          <w:szCs w:val="28"/>
        </w:rPr>
        <w:t>з</w:t>
      </w:r>
      <w:proofErr w:type="spellEnd"/>
      <w:r w:rsidRPr="0064568E">
        <w:rPr>
          <w:rFonts w:ascii="Times New Roman" w:hAnsi="Times New Roman" w:cs="Times New Roman"/>
          <w:sz w:val="28"/>
          <w:szCs w:val="28"/>
        </w:rPr>
        <w:t>) в </w:t>
      </w:r>
      <w:hyperlink r:id="rId94" w:anchor="block_10021" w:history="1">
        <w:r w:rsidRPr="0064568E">
          <w:rPr>
            <w:rFonts w:ascii="Times New Roman" w:hAnsi="Times New Roman" w:cs="Times New Roman"/>
            <w:sz w:val="28"/>
            <w:szCs w:val="28"/>
          </w:rPr>
          <w:t>графе 13</w:t>
        </w:r>
      </w:hyperlink>
      <w:r w:rsidRPr="0064568E">
        <w:rPr>
          <w:rFonts w:ascii="Times New Roman" w:hAnsi="Times New Roman" w:cs="Times New Roman"/>
          <w:sz w:val="28"/>
          <w:szCs w:val="28"/>
        </w:rPr>
        <w:t>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w:t>
      </w:r>
      <w:hyperlink r:id="rId95" w:anchor="block_26" w:history="1">
        <w:r w:rsidRPr="0064568E">
          <w:rPr>
            <w:rFonts w:ascii="Times New Roman" w:hAnsi="Times New Roman" w:cs="Times New Roman"/>
            <w:sz w:val="28"/>
            <w:szCs w:val="28"/>
          </w:rPr>
          <w:t>статьей 26</w:t>
        </w:r>
      </w:hyperlink>
      <w:r w:rsidRPr="0064568E">
        <w:rPr>
          <w:rFonts w:ascii="Times New Roman" w:hAnsi="Times New Roman" w:cs="Times New Roman"/>
          <w:sz w:val="28"/>
          <w:szCs w:val="28"/>
        </w:rPr>
        <w:t> Федерального закона;</w:t>
      </w:r>
    </w:p>
    <w:p w:rsidR="00382030" w:rsidRPr="0064568E" w:rsidRDefault="00382030" w:rsidP="008F6794">
      <w:pPr>
        <w:pStyle w:val="ConsPlusNormal"/>
        <w:jc w:val="both"/>
        <w:rPr>
          <w:rFonts w:ascii="Times New Roman" w:hAnsi="Times New Roman" w:cs="Times New Roman"/>
          <w:sz w:val="28"/>
          <w:szCs w:val="28"/>
        </w:rPr>
      </w:pPr>
      <w:r w:rsidRPr="0064568E">
        <w:rPr>
          <w:rFonts w:ascii="Times New Roman" w:hAnsi="Times New Roman" w:cs="Times New Roman"/>
          <w:sz w:val="28"/>
          <w:szCs w:val="28"/>
        </w:rPr>
        <w:t>и) в </w:t>
      </w:r>
      <w:hyperlink r:id="rId96" w:anchor="block_10021" w:history="1">
        <w:r w:rsidRPr="0064568E">
          <w:rPr>
            <w:rFonts w:ascii="Times New Roman" w:hAnsi="Times New Roman" w:cs="Times New Roman"/>
            <w:sz w:val="28"/>
            <w:szCs w:val="28"/>
          </w:rPr>
          <w:t>графе 14</w:t>
        </w:r>
      </w:hyperlink>
      <w:r w:rsidRPr="0064568E">
        <w:rPr>
          <w:rFonts w:ascii="Times New Roman" w:hAnsi="Times New Roman" w:cs="Times New Roman"/>
          <w:sz w:val="28"/>
          <w:szCs w:val="28"/>
        </w:rPr>
        <w:t> указывается наименование организатора совместного конкурса или аукциона в случае проведения совместного конкурса или аукциона.</w:t>
      </w:r>
    </w:p>
    <w:p w:rsidR="00382030" w:rsidRPr="0064568E" w:rsidRDefault="00382030"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 xml:space="preserve">17. </w:t>
      </w:r>
      <w:proofErr w:type="gramStart"/>
      <w:r w:rsidRPr="0064568E">
        <w:rPr>
          <w:rFonts w:ascii="Times New Roman" w:hAnsi="Times New Roman" w:cs="Times New Roman"/>
          <w:sz w:val="28"/>
          <w:szCs w:val="28"/>
        </w:rPr>
        <w:t>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w:t>
      </w:r>
      <w:hyperlink r:id="rId97" w:anchor="block_1201" w:history="1">
        <w:r w:rsidRPr="0064568E">
          <w:rPr>
            <w:rFonts w:ascii="Times New Roman" w:hAnsi="Times New Roman" w:cs="Times New Roman"/>
            <w:sz w:val="28"/>
            <w:szCs w:val="28"/>
          </w:rPr>
          <w:t>подпунктами "а"</w:t>
        </w:r>
      </w:hyperlink>
      <w:r w:rsidRPr="0064568E">
        <w:rPr>
          <w:rFonts w:ascii="Times New Roman" w:hAnsi="Times New Roman" w:cs="Times New Roman"/>
          <w:sz w:val="28"/>
          <w:szCs w:val="28"/>
        </w:rPr>
        <w:t>, </w:t>
      </w:r>
      <w:hyperlink r:id="rId98" w:anchor="block_1205" w:history="1">
        <w:r w:rsidRPr="0064568E">
          <w:rPr>
            <w:rFonts w:ascii="Times New Roman" w:hAnsi="Times New Roman" w:cs="Times New Roman"/>
            <w:sz w:val="28"/>
            <w:szCs w:val="28"/>
          </w:rPr>
          <w:t>"</w:t>
        </w:r>
        <w:proofErr w:type="spellStart"/>
        <w:r w:rsidRPr="0064568E">
          <w:rPr>
            <w:rFonts w:ascii="Times New Roman" w:hAnsi="Times New Roman" w:cs="Times New Roman"/>
            <w:sz w:val="28"/>
            <w:szCs w:val="28"/>
          </w:rPr>
          <w:t>д</w:t>
        </w:r>
        <w:proofErr w:type="spellEnd"/>
        <w:r w:rsidRPr="0064568E">
          <w:rPr>
            <w:rFonts w:ascii="Times New Roman" w:hAnsi="Times New Roman" w:cs="Times New Roman"/>
            <w:sz w:val="28"/>
            <w:szCs w:val="28"/>
          </w:rPr>
          <w:t>"</w:t>
        </w:r>
      </w:hyperlink>
      <w:r w:rsidRPr="0064568E">
        <w:rPr>
          <w:rFonts w:ascii="Times New Roman" w:hAnsi="Times New Roman" w:cs="Times New Roman"/>
          <w:sz w:val="28"/>
          <w:szCs w:val="28"/>
        </w:rPr>
        <w:t>, </w:t>
      </w:r>
      <w:hyperlink r:id="rId99" w:anchor="block_1206" w:history="1">
        <w:r w:rsidRPr="0064568E">
          <w:rPr>
            <w:rFonts w:ascii="Times New Roman" w:hAnsi="Times New Roman" w:cs="Times New Roman"/>
            <w:sz w:val="28"/>
            <w:szCs w:val="28"/>
          </w:rPr>
          <w:t>"е"</w:t>
        </w:r>
      </w:hyperlink>
      <w:r w:rsidRPr="0064568E">
        <w:rPr>
          <w:rFonts w:ascii="Times New Roman" w:hAnsi="Times New Roman" w:cs="Times New Roman"/>
          <w:sz w:val="28"/>
          <w:szCs w:val="28"/>
        </w:rPr>
        <w:t> и </w:t>
      </w:r>
      <w:hyperlink r:id="rId100" w:anchor="block_1210" w:history="1">
        <w:r w:rsidRPr="0064568E">
          <w:rPr>
            <w:rFonts w:ascii="Times New Roman" w:hAnsi="Times New Roman" w:cs="Times New Roman"/>
            <w:sz w:val="28"/>
            <w:szCs w:val="28"/>
          </w:rPr>
          <w:t>"к" пункта 2</w:t>
        </w:r>
      </w:hyperlink>
      <w:r w:rsidRPr="0064568E">
        <w:rPr>
          <w:rFonts w:ascii="Times New Roman" w:hAnsi="Times New Roman" w:cs="Times New Roman"/>
          <w:sz w:val="28"/>
          <w:szCs w:val="28"/>
        </w:rPr>
        <w:t> настоящего Положения, а также</w:t>
      </w:r>
      <w:proofErr w:type="gramEnd"/>
      <w:r w:rsidRPr="0064568E">
        <w:rPr>
          <w:rFonts w:ascii="Times New Roman" w:hAnsi="Times New Roman" w:cs="Times New Roman"/>
          <w:sz w:val="28"/>
          <w:szCs w:val="28"/>
        </w:rPr>
        <w:t xml:space="preserve"> (в случае осуществления закупок в целях реализации национальных и федеральных проектов) заказчиками и лицами, указанными в </w:t>
      </w:r>
      <w:hyperlink r:id="rId101" w:anchor="block_1202" w:history="1">
        <w:r w:rsidRPr="0064568E">
          <w:rPr>
            <w:rFonts w:ascii="Times New Roman" w:hAnsi="Times New Roman" w:cs="Times New Roman"/>
            <w:sz w:val="28"/>
            <w:szCs w:val="28"/>
          </w:rPr>
          <w:t>подпунктах "б"</w:t>
        </w:r>
      </w:hyperlink>
      <w:r w:rsidRPr="0064568E">
        <w:rPr>
          <w:rFonts w:ascii="Times New Roman" w:hAnsi="Times New Roman" w:cs="Times New Roman"/>
          <w:sz w:val="28"/>
          <w:szCs w:val="28"/>
        </w:rPr>
        <w:t>, </w:t>
      </w:r>
      <w:hyperlink r:id="rId102" w:anchor="block_1203" w:history="1">
        <w:r w:rsidRPr="0064568E">
          <w:rPr>
            <w:rFonts w:ascii="Times New Roman" w:hAnsi="Times New Roman" w:cs="Times New Roman"/>
            <w:sz w:val="28"/>
            <w:szCs w:val="28"/>
          </w:rPr>
          <w:t>"г"</w:t>
        </w:r>
      </w:hyperlink>
      <w:r w:rsidRPr="0064568E">
        <w:rPr>
          <w:rFonts w:ascii="Times New Roman" w:hAnsi="Times New Roman" w:cs="Times New Roman"/>
          <w:sz w:val="28"/>
          <w:szCs w:val="28"/>
        </w:rPr>
        <w:t>, </w:t>
      </w:r>
      <w:hyperlink r:id="rId103" w:anchor="block_1204" w:history="1">
        <w:r w:rsidRPr="0064568E">
          <w:rPr>
            <w:rFonts w:ascii="Times New Roman" w:hAnsi="Times New Roman" w:cs="Times New Roman"/>
            <w:sz w:val="28"/>
            <w:szCs w:val="28"/>
          </w:rPr>
          <w:t>"ж"</w:t>
        </w:r>
      </w:hyperlink>
      <w:r w:rsidRPr="0064568E">
        <w:rPr>
          <w:rFonts w:ascii="Times New Roman" w:hAnsi="Times New Roman" w:cs="Times New Roman"/>
          <w:sz w:val="28"/>
          <w:szCs w:val="28"/>
        </w:rPr>
        <w:t> и "и" пункта 2 настоящего Положения, без включения в план-график.</w:t>
      </w:r>
    </w:p>
    <w:p w:rsidR="00382030" w:rsidRPr="0064568E" w:rsidRDefault="00382030" w:rsidP="008F6794">
      <w:pPr>
        <w:pStyle w:val="ConsPlusNormal"/>
        <w:jc w:val="both"/>
        <w:rPr>
          <w:rFonts w:ascii="Times New Roman" w:hAnsi="Times New Roman" w:cs="Times New Roman"/>
          <w:sz w:val="28"/>
          <w:szCs w:val="28"/>
        </w:rPr>
      </w:pPr>
      <w:proofErr w:type="gramStart"/>
      <w:r w:rsidRPr="0064568E">
        <w:rPr>
          <w:rFonts w:ascii="Times New Roman" w:hAnsi="Times New Roman" w:cs="Times New Roman"/>
          <w:sz w:val="28"/>
          <w:szCs w:val="28"/>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w:t>
      </w:r>
      <w:hyperlink r:id="rId104" w:anchor="block_1202" w:history="1">
        <w:r w:rsidRPr="0064568E">
          <w:rPr>
            <w:rFonts w:ascii="Times New Roman" w:hAnsi="Times New Roman" w:cs="Times New Roman"/>
            <w:sz w:val="28"/>
            <w:szCs w:val="28"/>
          </w:rPr>
          <w:t>подпунктами "б"</w:t>
        </w:r>
      </w:hyperlink>
      <w:r w:rsidRPr="0064568E">
        <w:rPr>
          <w:rFonts w:ascii="Times New Roman" w:hAnsi="Times New Roman" w:cs="Times New Roman"/>
          <w:sz w:val="28"/>
          <w:szCs w:val="28"/>
        </w:rPr>
        <w:t>, </w:t>
      </w:r>
      <w:hyperlink r:id="rId105" w:anchor="block_1204" w:history="1">
        <w:r w:rsidRPr="0064568E">
          <w:rPr>
            <w:rFonts w:ascii="Times New Roman" w:hAnsi="Times New Roman" w:cs="Times New Roman"/>
            <w:sz w:val="28"/>
            <w:szCs w:val="28"/>
          </w:rPr>
          <w:t>"г"</w:t>
        </w:r>
      </w:hyperlink>
      <w:r w:rsidRPr="0064568E">
        <w:rPr>
          <w:rFonts w:ascii="Times New Roman" w:hAnsi="Times New Roman" w:cs="Times New Roman"/>
          <w:sz w:val="28"/>
          <w:szCs w:val="28"/>
        </w:rPr>
        <w:t>, </w:t>
      </w:r>
      <w:hyperlink r:id="rId106" w:anchor="block_1207" w:history="1">
        <w:r w:rsidRPr="0064568E">
          <w:rPr>
            <w:rFonts w:ascii="Times New Roman" w:hAnsi="Times New Roman" w:cs="Times New Roman"/>
            <w:sz w:val="28"/>
            <w:szCs w:val="28"/>
          </w:rPr>
          <w:t>"ж"</w:t>
        </w:r>
      </w:hyperlink>
      <w:r w:rsidRPr="0064568E">
        <w:rPr>
          <w:rFonts w:ascii="Times New Roman" w:hAnsi="Times New Roman" w:cs="Times New Roman"/>
          <w:sz w:val="28"/>
          <w:szCs w:val="28"/>
        </w:rPr>
        <w:t> и </w:t>
      </w:r>
      <w:hyperlink r:id="rId107" w:anchor="block_1209" w:history="1">
        <w:r w:rsidRPr="0064568E">
          <w:rPr>
            <w:rFonts w:ascii="Times New Roman" w:hAnsi="Times New Roman" w:cs="Times New Roman"/>
            <w:sz w:val="28"/>
            <w:szCs w:val="28"/>
          </w:rPr>
          <w:t>"и" пункта 2</w:t>
        </w:r>
      </w:hyperlink>
      <w:r w:rsidRPr="0064568E">
        <w:rPr>
          <w:rFonts w:ascii="Times New Roman" w:hAnsi="Times New Roman" w:cs="Times New Roman"/>
          <w:sz w:val="28"/>
          <w:szCs w:val="28"/>
        </w:rPr>
        <w:t> настоящего Положения, без включения</w:t>
      </w:r>
      <w:proofErr w:type="gramEnd"/>
      <w:r w:rsidRPr="0064568E">
        <w:rPr>
          <w:rFonts w:ascii="Times New Roman" w:hAnsi="Times New Roman" w:cs="Times New Roman"/>
          <w:sz w:val="28"/>
          <w:szCs w:val="28"/>
        </w:rPr>
        <w:t xml:space="preserve"> в план-график.</w:t>
      </w:r>
    </w:p>
    <w:p w:rsidR="00382030" w:rsidRPr="0064568E" w:rsidRDefault="00382030" w:rsidP="008F6794">
      <w:pPr>
        <w:pStyle w:val="ConsPlusNormal"/>
        <w:jc w:val="both"/>
        <w:rPr>
          <w:rFonts w:ascii="Times New Roman" w:hAnsi="Times New Roman" w:cs="Times New Roman"/>
          <w:sz w:val="28"/>
          <w:szCs w:val="28"/>
        </w:rPr>
      </w:pPr>
      <w:proofErr w:type="gramStart"/>
      <w:r w:rsidRPr="0064568E">
        <w:rPr>
          <w:rFonts w:ascii="Times New Roman" w:hAnsi="Times New Roman" w:cs="Times New Roman"/>
          <w:sz w:val="28"/>
          <w:szCs w:val="28"/>
        </w:rPr>
        <w:t xml:space="preserve">Объем финансового обеспечения закупок, по результатам которых </w:t>
      </w:r>
      <w:r w:rsidRPr="0064568E">
        <w:rPr>
          <w:rFonts w:ascii="Times New Roman" w:hAnsi="Times New Roman" w:cs="Times New Roman"/>
          <w:sz w:val="28"/>
          <w:szCs w:val="28"/>
        </w:rPr>
        <w:lastRenderedPageBreak/>
        <w:t>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w:t>
      </w:r>
      <w:hyperlink r:id="rId108" w:anchor="block_3416" w:history="1">
        <w:r w:rsidRPr="0064568E">
          <w:rPr>
            <w:rFonts w:ascii="Times New Roman" w:hAnsi="Times New Roman" w:cs="Times New Roman"/>
            <w:sz w:val="28"/>
            <w:szCs w:val="28"/>
          </w:rPr>
          <w:t>частями 16</w:t>
        </w:r>
      </w:hyperlink>
      <w:r w:rsidRPr="0064568E">
        <w:rPr>
          <w:rFonts w:ascii="Times New Roman" w:hAnsi="Times New Roman" w:cs="Times New Roman"/>
          <w:sz w:val="28"/>
          <w:szCs w:val="28"/>
        </w:rPr>
        <w:t> (если контракт жизненного цикла предусматривает проектирование, строительство, реконструкцию, капитальный ремонт объекта капитального</w:t>
      </w:r>
      <w:proofErr w:type="gramEnd"/>
      <w:r w:rsidRPr="0064568E">
        <w:rPr>
          <w:rFonts w:ascii="Times New Roman" w:hAnsi="Times New Roman" w:cs="Times New Roman"/>
          <w:sz w:val="28"/>
          <w:szCs w:val="28"/>
        </w:rPr>
        <w:t xml:space="preserve"> </w:t>
      </w:r>
      <w:proofErr w:type="gramStart"/>
      <w:r w:rsidRPr="0064568E">
        <w:rPr>
          <w:rFonts w:ascii="Times New Roman" w:hAnsi="Times New Roman" w:cs="Times New Roman"/>
          <w:sz w:val="28"/>
          <w:szCs w:val="28"/>
        </w:rPr>
        <w:t>строительства), </w:t>
      </w:r>
      <w:hyperlink r:id="rId109" w:anchor="block_34161" w:history="1">
        <w:r w:rsidRPr="0064568E">
          <w:rPr>
            <w:rFonts w:ascii="Times New Roman" w:hAnsi="Times New Roman" w:cs="Times New Roman"/>
            <w:sz w:val="28"/>
            <w:szCs w:val="28"/>
          </w:rPr>
          <w:t>16 1</w:t>
        </w:r>
      </w:hyperlink>
      <w:r w:rsidRPr="0064568E">
        <w:rPr>
          <w:rFonts w:ascii="Times New Roman" w:hAnsi="Times New Roman" w:cs="Times New Roman"/>
          <w:sz w:val="28"/>
          <w:szCs w:val="28"/>
        </w:rPr>
        <w:t> статьи 34 и </w:t>
      </w:r>
      <w:hyperlink r:id="rId110" w:anchor="block_11256" w:history="1">
        <w:r w:rsidRPr="0064568E">
          <w:rPr>
            <w:rFonts w:ascii="Times New Roman" w:hAnsi="Times New Roman" w:cs="Times New Roman"/>
            <w:sz w:val="28"/>
            <w:szCs w:val="28"/>
          </w:rPr>
          <w:t>частью 56 статьи 112</w:t>
        </w:r>
      </w:hyperlink>
      <w:r w:rsidRPr="0064568E">
        <w:rPr>
          <w:rFonts w:ascii="Times New Roman" w:hAnsi="Times New Roman" w:cs="Times New Roman"/>
          <w:sz w:val="28"/>
          <w:szCs w:val="28"/>
        </w:rPr>
        <w:t> Федерального закона,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указанными в </w:t>
      </w:r>
      <w:hyperlink r:id="rId111" w:anchor="block_1201" w:history="1">
        <w:r w:rsidRPr="0064568E">
          <w:rPr>
            <w:rFonts w:ascii="Times New Roman" w:hAnsi="Times New Roman" w:cs="Times New Roman"/>
            <w:sz w:val="28"/>
            <w:szCs w:val="28"/>
          </w:rPr>
          <w:t>подпунктах "а" - "</w:t>
        </w:r>
        <w:proofErr w:type="spellStart"/>
        <w:r w:rsidRPr="0064568E">
          <w:rPr>
            <w:rFonts w:ascii="Times New Roman" w:hAnsi="Times New Roman" w:cs="Times New Roman"/>
            <w:sz w:val="28"/>
            <w:szCs w:val="28"/>
          </w:rPr>
          <w:t>д</w:t>
        </w:r>
        <w:proofErr w:type="spellEnd"/>
        <w:r w:rsidRPr="0064568E">
          <w:rPr>
            <w:rFonts w:ascii="Times New Roman" w:hAnsi="Times New Roman" w:cs="Times New Roman"/>
            <w:sz w:val="28"/>
            <w:szCs w:val="28"/>
          </w:rPr>
          <w:t>" пункта 2</w:t>
        </w:r>
      </w:hyperlink>
      <w:r w:rsidRPr="0064568E">
        <w:rPr>
          <w:rFonts w:ascii="Times New Roman" w:hAnsi="Times New Roman" w:cs="Times New Roman"/>
          <w:sz w:val="28"/>
          <w:szCs w:val="28"/>
        </w:rPr>
        <w:t> настоящего Положения, а также в </w:t>
      </w:r>
      <w:hyperlink r:id="rId112" w:anchor="block_1206" w:history="1">
        <w:r w:rsidRPr="0064568E">
          <w:rPr>
            <w:rFonts w:ascii="Times New Roman" w:hAnsi="Times New Roman" w:cs="Times New Roman"/>
            <w:sz w:val="28"/>
            <w:szCs w:val="28"/>
          </w:rPr>
          <w:t>подпунктах "е" - "к</w:t>
        </w:r>
        <w:proofErr w:type="gramEnd"/>
        <w:r w:rsidRPr="0064568E">
          <w:rPr>
            <w:rFonts w:ascii="Times New Roman" w:hAnsi="Times New Roman" w:cs="Times New Roman"/>
            <w:sz w:val="28"/>
            <w:szCs w:val="28"/>
          </w:rPr>
          <w:t>" пункта 2</w:t>
        </w:r>
      </w:hyperlink>
      <w:r w:rsidRPr="0064568E">
        <w:rPr>
          <w:rFonts w:ascii="Times New Roman" w:hAnsi="Times New Roman" w:cs="Times New Roman"/>
          <w:sz w:val="28"/>
          <w:szCs w:val="28"/>
        </w:rPr>
        <w:t xml:space="preserve"> настоящего Положения, если в целях </w:t>
      </w:r>
      <w:proofErr w:type="spellStart"/>
      <w:r w:rsidRPr="0064568E">
        <w:rPr>
          <w:rFonts w:ascii="Times New Roman" w:hAnsi="Times New Roman" w:cs="Times New Roman"/>
          <w:sz w:val="28"/>
          <w:szCs w:val="28"/>
        </w:rPr>
        <w:t>софинансирования</w:t>
      </w:r>
      <w:proofErr w:type="spellEnd"/>
      <w:r w:rsidRPr="0064568E">
        <w:rPr>
          <w:rFonts w:ascii="Times New Roman" w:hAnsi="Times New Roman" w:cs="Times New Roman"/>
          <w:sz w:val="28"/>
          <w:szCs w:val="28"/>
        </w:rPr>
        <w:t xml:space="preserve">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 по каждому коду объекта капитального строительства или объекта недвижимого имущества, сформированному в системе "Электронный бюджет", без включения в план-график.</w:t>
      </w:r>
    </w:p>
    <w:p w:rsidR="00382030" w:rsidRPr="0064568E" w:rsidRDefault="00382030"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18. В план-график в форме отдельной закупки включается информация:</w:t>
      </w:r>
    </w:p>
    <w:p w:rsidR="00382030" w:rsidRPr="0064568E" w:rsidRDefault="00382030" w:rsidP="008F6794">
      <w:pPr>
        <w:pStyle w:val="ConsPlusNormal"/>
        <w:ind w:firstLine="708"/>
        <w:jc w:val="both"/>
        <w:rPr>
          <w:rFonts w:ascii="Times New Roman" w:hAnsi="Times New Roman" w:cs="Times New Roman"/>
          <w:sz w:val="28"/>
          <w:szCs w:val="28"/>
        </w:rPr>
      </w:pPr>
      <w:proofErr w:type="gramStart"/>
      <w:r w:rsidRPr="0064568E">
        <w:rPr>
          <w:rFonts w:ascii="Times New Roman" w:hAnsi="Times New Roman" w:cs="Times New Roman"/>
          <w:sz w:val="28"/>
          <w:szCs w:val="28"/>
        </w:rPr>
        <w:t>а) о закупке, по результатам которой заключается контракт, предметом которого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объекта капитального строительства (в том числе линейного объекта), а также контракт, предусмотренный </w:t>
      </w:r>
      <w:hyperlink r:id="rId113" w:anchor="block_3416" w:history="1">
        <w:r w:rsidRPr="0064568E">
          <w:rPr>
            <w:rFonts w:ascii="Times New Roman" w:hAnsi="Times New Roman" w:cs="Times New Roman"/>
            <w:sz w:val="28"/>
            <w:szCs w:val="28"/>
          </w:rPr>
          <w:t>частями 16</w:t>
        </w:r>
      </w:hyperlink>
      <w:r w:rsidRPr="0064568E">
        <w:rPr>
          <w:rFonts w:ascii="Times New Roman" w:hAnsi="Times New Roman" w:cs="Times New Roman"/>
          <w:sz w:val="28"/>
          <w:szCs w:val="28"/>
        </w:rPr>
        <w:t> (если контракт жизненного цикла предусматривает проектирование, строительство, реконструкцию, капитальный ремонт объекта капитального строительства</w:t>
      </w:r>
      <w:proofErr w:type="gramEnd"/>
      <w:r w:rsidRPr="0064568E">
        <w:rPr>
          <w:rFonts w:ascii="Times New Roman" w:hAnsi="Times New Roman" w:cs="Times New Roman"/>
          <w:sz w:val="28"/>
          <w:szCs w:val="28"/>
        </w:rPr>
        <w:t>), </w:t>
      </w:r>
      <w:hyperlink r:id="rId114" w:anchor="block_34161" w:history="1">
        <w:r w:rsidRPr="0064568E">
          <w:rPr>
            <w:rFonts w:ascii="Times New Roman" w:hAnsi="Times New Roman" w:cs="Times New Roman"/>
            <w:sz w:val="28"/>
            <w:szCs w:val="28"/>
          </w:rPr>
          <w:t>16 1</w:t>
        </w:r>
      </w:hyperlink>
      <w:r w:rsidRPr="0064568E">
        <w:rPr>
          <w:rFonts w:ascii="Times New Roman" w:hAnsi="Times New Roman" w:cs="Times New Roman"/>
          <w:sz w:val="28"/>
          <w:szCs w:val="28"/>
        </w:rPr>
        <w:t> статьи 34 и </w:t>
      </w:r>
      <w:hyperlink r:id="rId115" w:anchor="block_11256" w:history="1">
        <w:r w:rsidRPr="0064568E">
          <w:rPr>
            <w:rFonts w:ascii="Times New Roman" w:hAnsi="Times New Roman" w:cs="Times New Roman"/>
            <w:sz w:val="28"/>
            <w:szCs w:val="28"/>
          </w:rPr>
          <w:t>частью 56 статьи 112</w:t>
        </w:r>
      </w:hyperlink>
      <w:r w:rsidRPr="0064568E">
        <w:rPr>
          <w:rFonts w:ascii="Times New Roman" w:hAnsi="Times New Roman" w:cs="Times New Roman"/>
          <w:sz w:val="28"/>
          <w:szCs w:val="28"/>
        </w:rPr>
        <w:t> Федерального закона;</w:t>
      </w:r>
    </w:p>
    <w:p w:rsidR="00382030" w:rsidRPr="0064568E" w:rsidRDefault="00382030" w:rsidP="008F6794">
      <w:pPr>
        <w:pStyle w:val="ConsPlusNormal"/>
        <w:ind w:firstLine="708"/>
        <w:jc w:val="both"/>
        <w:rPr>
          <w:rFonts w:ascii="Times New Roman" w:hAnsi="Times New Roman" w:cs="Times New Roman"/>
          <w:sz w:val="28"/>
          <w:szCs w:val="28"/>
        </w:rPr>
      </w:pPr>
      <w:proofErr w:type="gramStart"/>
      <w:r w:rsidRPr="0064568E">
        <w:rPr>
          <w:rFonts w:ascii="Times New Roman" w:hAnsi="Times New Roman" w:cs="Times New Roman"/>
          <w:sz w:val="28"/>
          <w:szCs w:val="28"/>
        </w:rPr>
        <w:t xml:space="preserve">б) о закупке, предусматривающей заключение </w:t>
      </w:r>
      <w:proofErr w:type="spellStart"/>
      <w:r w:rsidRPr="0064568E">
        <w:rPr>
          <w:rFonts w:ascii="Times New Roman" w:hAnsi="Times New Roman" w:cs="Times New Roman"/>
          <w:sz w:val="28"/>
          <w:szCs w:val="28"/>
        </w:rPr>
        <w:t>энергосервисного</w:t>
      </w:r>
      <w:proofErr w:type="spellEnd"/>
      <w:r w:rsidRPr="0064568E">
        <w:rPr>
          <w:rFonts w:ascii="Times New Roman" w:hAnsi="Times New Roman" w:cs="Times New Roman"/>
          <w:sz w:val="28"/>
          <w:szCs w:val="28"/>
        </w:rP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382030" w:rsidRPr="0064568E" w:rsidRDefault="00382030"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в) о каждом лоте, выделяемом в соответствии с </w:t>
      </w:r>
      <w:hyperlink r:id="rId116" w:history="1">
        <w:r w:rsidRPr="0064568E">
          <w:rPr>
            <w:rFonts w:ascii="Times New Roman" w:hAnsi="Times New Roman" w:cs="Times New Roman"/>
            <w:sz w:val="28"/>
            <w:szCs w:val="28"/>
          </w:rPr>
          <w:t>Федеральным законом</w:t>
        </w:r>
      </w:hyperlink>
      <w:r w:rsidRPr="0064568E">
        <w:rPr>
          <w:rFonts w:ascii="Times New Roman" w:hAnsi="Times New Roman" w:cs="Times New Roman"/>
          <w:sz w:val="28"/>
          <w:szCs w:val="28"/>
        </w:rPr>
        <w:t>;</w:t>
      </w:r>
    </w:p>
    <w:p w:rsidR="00382030" w:rsidRPr="0064568E" w:rsidRDefault="00382030" w:rsidP="008F6794">
      <w:pPr>
        <w:pStyle w:val="ConsPlusNormal"/>
        <w:ind w:firstLine="708"/>
        <w:jc w:val="both"/>
        <w:rPr>
          <w:rFonts w:ascii="Times New Roman" w:hAnsi="Times New Roman" w:cs="Times New Roman"/>
          <w:sz w:val="28"/>
          <w:szCs w:val="28"/>
        </w:rPr>
      </w:pPr>
      <w:proofErr w:type="gramStart"/>
      <w:r w:rsidRPr="0064568E">
        <w:rPr>
          <w:rFonts w:ascii="Times New Roman" w:hAnsi="Times New Roman" w:cs="Times New Roman"/>
          <w:sz w:val="28"/>
          <w:szCs w:val="28"/>
        </w:rPr>
        <w:t>г) о закупках, которые планируется осуществлять в соответствии с </w:t>
      </w:r>
      <w:hyperlink r:id="rId117" w:anchor="block_241024" w:history="1">
        <w:r w:rsidRPr="0064568E">
          <w:rPr>
            <w:rFonts w:ascii="Times New Roman" w:hAnsi="Times New Roman" w:cs="Times New Roman"/>
            <w:sz w:val="28"/>
            <w:szCs w:val="28"/>
          </w:rPr>
          <w:t>подпунктом "г" пункта 2 части 10 статьи 24</w:t>
        </w:r>
      </w:hyperlink>
      <w:r w:rsidRPr="0064568E">
        <w:rPr>
          <w:rFonts w:ascii="Times New Roman" w:hAnsi="Times New Roman" w:cs="Times New Roman"/>
          <w:sz w:val="28"/>
          <w:szCs w:val="28"/>
        </w:rPr>
        <w:t>, </w:t>
      </w:r>
      <w:hyperlink r:id="rId118" w:anchor="block_9314" w:history="1">
        <w:r w:rsidRPr="0064568E">
          <w:rPr>
            <w:rFonts w:ascii="Times New Roman" w:hAnsi="Times New Roman" w:cs="Times New Roman"/>
            <w:sz w:val="28"/>
            <w:szCs w:val="28"/>
          </w:rPr>
          <w:t>пунктами 4</w:t>
        </w:r>
      </w:hyperlink>
      <w:r w:rsidRPr="0064568E">
        <w:rPr>
          <w:rFonts w:ascii="Times New Roman" w:hAnsi="Times New Roman" w:cs="Times New Roman"/>
          <w:sz w:val="28"/>
          <w:szCs w:val="28"/>
        </w:rPr>
        <w:t> (за исключением закупки у единственного поставщика на сумму, предусмотренную </w:t>
      </w:r>
      <w:hyperlink r:id="rId119" w:anchor="block_93012" w:history="1">
        <w:r w:rsidRPr="0064568E">
          <w:rPr>
            <w:rFonts w:ascii="Times New Roman" w:hAnsi="Times New Roman" w:cs="Times New Roman"/>
            <w:sz w:val="28"/>
            <w:szCs w:val="28"/>
          </w:rPr>
          <w:t>частью 12 статьи 93</w:t>
        </w:r>
      </w:hyperlink>
      <w:r w:rsidRPr="0064568E">
        <w:rPr>
          <w:rFonts w:ascii="Times New Roman" w:hAnsi="Times New Roman" w:cs="Times New Roman"/>
          <w:sz w:val="28"/>
          <w:szCs w:val="28"/>
        </w:rPr>
        <w:t> Федерального закона), </w:t>
      </w:r>
      <w:hyperlink r:id="rId120" w:anchor="block_9315" w:history="1">
        <w:r w:rsidRPr="0064568E">
          <w:rPr>
            <w:rFonts w:ascii="Times New Roman" w:hAnsi="Times New Roman" w:cs="Times New Roman"/>
            <w:sz w:val="28"/>
            <w:szCs w:val="28"/>
          </w:rPr>
          <w:t>5</w:t>
        </w:r>
      </w:hyperlink>
      <w:r w:rsidRPr="0064568E">
        <w:rPr>
          <w:rFonts w:ascii="Times New Roman" w:hAnsi="Times New Roman" w:cs="Times New Roman"/>
          <w:sz w:val="28"/>
          <w:szCs w:val="28"/>
        </w:rPr>
        <w:t> (за исключением закупки у единственного поставщика на сумму, предусмотренную частью 12 статьи 93 Федерального закона), </w:t>
      </w:r>
      <w:hyperlink r:id="rId121" w:anchor="block_93123" w:history="1">
        <w:r w:rsidRPr="0064568E">
          <w:rPr>
            <w:rFonts w:ascii="Times New Roman" w:hAnsi="Times New Roman" w:cs="Times New Roman"/>
            <w:sz w:val="28"/>
            <w:szCs w:val="28"/>
          </w:rPr>
          <w:t>23</w:t>
        </w:r>
      </w:hyperlink>
      <w:r w:rsidRPr="0064568E">
        <w:rPr>
          <w:rFonts w:ascii="Times New Roman" w:hAnsi="Times New Roman" w:cs="Times New Roman"/>
          <w:sz w:val="28"/>
          <w:szCs w:val="28"/>
        </w:rPr>
        <w:t>, </w:t>
      </w:r>
      <w:hyperlink r:id="rId122" w:anchor="block_93126" w:history="1">
        <w:r w:rsidRPr="0064568E">
          <w:rPr>
            <w:rFonts w:ascii="Times New Roman" w:hAnsi="Times New Roman" w:cs="Times New Roman"/>
            <w:sz w:val="28"/>
            <w:szCs w:val="28"/>
          </w:rPr>
          <w:t>26</w:t>
        </w:r>
      </w:hyperlink>
      <w:r w:rsidRPr="0064568E">
        <w:rPr>
          <w:rFonts w:ascii="Times New Roman" w:hAnsi="Times New Roman" w:cs="Times New Roman"/>
          <w:sz w:val="28"/>
          <w:szCs w:val="28"/>
        </w:rPr>
        <w:t>, </w:t>
      </w:r>
      <w:hyperlink r:id="rId123" w:anchor="block_93133" w:history="1">
        <w:r w:rsidRPr="0064568E">
          <w:rPr>
            <w:rFonts w:ascii="Times New Roman" w:hAnsi="Times New Roman" w:cs="Times New Roman"/>
            <w:sz w:val="28"/>
            <w:szCs w:val="28"/>
          </w:rPr>
          <w:t>33</w:t>
        </w:r>
      </w:hyperlink>
      <w:r w:rsidRPr="0064568E">
        <w:rPr>
          <w:rFonts w:ascii="Times New Roman" w:hAnsi="Times New Roman" w:cs="Times New Roman"/>
          <w:sz w:val="28"/>
          <w:szCs w:val="28"/>
        </w:rPr>
        <w:t>, </w:t>
      </w:r>
      <w:hyperlink r:id="rId124" w:anchor="block_93142" w:history="1">
        <w:r w:rsidRPr="0064568E">
          <w:rPr>
            <w:rFonts w:ascii="Times New Roman" w:hAnsi="Times New Roman" w:cs="Times New Roman"/>
            <w:sz w:val="28"/>
            <w:szCs w:val="28"/>
          </w:rPr>
          <w:t>42</w:t>
        </w:r>
      </w:hyperlink>
      <w:r w:rsidRPr="0064568E">
        <w:rPr>
          <w:rFonts w:ascii="Times New Roman" w:hAnsi="Times New Roman" w:cs="Times New Roman"/>
          <w:sz w:val="28"/>
          <w:szCs w:val="28"/>
        </w:rPr>
        <w:t> и </w:t>
      </w:r>
      <w:hyperlink r:id="rId125" w:anchor="block_93144" w:history="1">
        <w:r w:rsidRPr="0064568E">
          <w:rPr>
            <w:rFonts w:ascii="Times New Roman" w:hAnsi="Times New Roman" w:cs="Times New Roman"/>
            <w:sz w:val="28"/>
            <w:szCs w:val="28"/>
          </w:rPr>
          <w:t>44 </w:t>
        </w:r>
      </w:hyperlink>
      <w:hyperlink r:id="rId126" w:anchor="block_931" w:history="1">
        <w:r w:rsidRPr="0064568E">
          <w:rPr>
            <w:rFonts w:ascii="Times New Roman" w:hAnsi="Times New Roman" w:cs="Times New Roman"/>
            <w:sz w:val="28"/>
            <w:szCs w:val="28"/>
          </w:rPr>
          <w:t>части 1</w:t>
        </w:r>
      </w:hyperlink>
      <w:r w:rsidRPr="0064568E">
        <w:rPr>
          <w:rFonts w:ascii="Times New Roman" w:hAnsi="Times New Roman" w:cs="Times New Roman"/>
          <w:sz w:val="28"/>
          <w:szCs w:val="28"/>
        </w:rPr>
        <w:t> и частью</w:t>
      </w:r>
      <w:proofErr w:type="gramEnd"/>
      <w:r w:rsidRPr="0064568E">
        <w:rPr>
          <w:rFonts w:ascii="Times New Roman" w:hAnsi="Times New Roman" w:cs="Times New Roman"/>
          <w:sz w:val="28"/>
          <w:szCs w:val="28"/>
        </w:rPr>
        <w:t xml:space="preserve"> 12 статьи 93 Федерального </w:t>
      </w:r>
      <w:r w:rsidRPr="0064568E">
        <w:rPr>
          <w:rFonts w:ascii="Times New Roman" w:hAnsi="Times New Roman" w:cs="Times New Roman"/>
          <w:sz w:val="28"/>
          <w:szCs w:val="28"/>
        </w:rPr>
        <w:lastRenderedPageBreak/>
        <w:t>закона, в размере годового объема финансового обеспечения соответствующих закупок. При этом </w:t>
      </w:r>
      <w:hyperlink r:id="rId127" w:anchor="block_10021" w:history="1">
        <w:r w:rsidRPr="0064568E">
          <w:rPr>
            <w:rFonts w:ascii="Times New Roman" w:hAnsi="Times New Roman" w:cs="Times New Roman"/>
            <w:sz w:val="28"/>
            <w:szCs w:val="28"/>
          </w:rPr>
          <w:t>графы 3</w:t>
        </w:r>
      </w:hyperlink>
      <w:r w:rsidRPr="0064568E">
        <w:rPr>
          <w:rFonts w:ascii="Times New Roman" w:hAnsi="Times New Roman" w:cs="Times New Roman"/>
          <w:sz w:val="28"/>
          <w:szCs w:val="28"/>
        </w:rPr>
        <w:t>, 4, 12, 14 раздела 2 приложения к настоящему Положению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382030" w:rsidRPr="0064568E" w:rsidRDefault="00382030" w:rsidP="008F6794">
      <w:pPr>
        <w:pStyle w:val="ConsPlusNormal"/>
        <w:ind w:firstLine="708"/>
        <w:jc w:val="both"/>
        <w:rPr>
          <w:rFonts w:ascii="Times New Roman" w:hAnsi="Times New Roman" w:cs="Times New Roman"/>
          <w:sz w:val="28"/>
          <w:szCs w:val="28"/>
        </w:rPr>
      </w:pPr>
      <w:proofErr w:type="spellStart"/>
      <w:r w:rsidRPr="0064568E">
        <w:rPr>
          <w:rFonts w:ascii="Times New Roman" w:hAnsi="Times New Roman" w:cs="Times New Roman"/>
          <w:sz w:val="28"/>
          <w:szCs w:val="28"/>
        </w:rPr>
        <w:t>д</w:t>
      </w:r>
      <w:proofErr w:type="spellEnd"/>
      <w:r w:rsidRPr="0064568E">
        <w:rPr>
          <w:rFonts w:ascii="Times New Roman" w:hAnsi="Times New Roman" w:cs="Times New Roman"/>
          <w:sz w:val="28"/>
          <w:szCs w:val="28"/>
        </w:rPr>
        <w:t>) о закупке, подлежащей общественному обсуждению в соответствии с </w:t>
      </w:r>
      <w:hyperlink r:id="rId128" w:history="1">
        <w:r w:rsidRPr="0064568E">
          <w:rPr>
            <w:rFonts w:ascii="Times New Roman" w:hAnsi="Times New Roman" w:cs="Times New Roman"/>
            <w:sz w:val="28"/>
            <w:szCs w:val="28"/>
          </w:rPr>
          <w:t>Федеральным законом</w:t>
        </w:r>
      </w:hyperlink>
      <w:r w:rsidRPr="0064568E">
        <w:rPr>
          <w:rFonts w:ascii="Times New Roman" w:hAnsi="Times New Roman" w:cs="Times New Roman"/>
          <w:sz w:val="28"/>
          <w:szCs w:val="28"/>
        </w:rPr>
        <w:t>;</w:t>
      </w:r>
    </w:p>
    <w:p w:rsidR="00382030" w:rsidRPr="0064568E" w:rsidRDefault="00382030"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е) о закупках, предусмотренных </w:t>
      </w:r>
      <w:hyperlink r:id="rId129" w:anchor="block_240112" w:history="1">
        <w:r w:rsidRPr="0064568E">
          <w:rPr>
            <w:rFonts w:ascii="Times New Roman" w:hAnsi="Times New Roman" w:cs="Times New Roman"/>
            <w:sz w:val="28"/>
            <w:szCs w:val="28"/>
          </w:rPr>
          <w:t>пунктами 2 - 7 части 11</w:t>
        </w:r>
      </w:hyperlink>
      <w:r w:rsidRPr="0064568E">
        <w:rPr>
          <w:rFonts w:ascii="Times New Roman" w:hAnsi="Times New Roman" w:cs="Times New Roman"/>
          <w:sz w:val="28"/>
          <w:szCs w:val="28"/>
        </w:rPr>
        <w:t>, </w:t>
      </w:r>
      <w:hyperlink r:id="rId130" w:anchor="block_24012" w:history="1">
        <w:r w:rsidRPr="0064568E">
          <w:rPr>
            <w:rFonts w:ascii="Times New Roman" w:hAnsi="Times New Roman" w:cs="Times New Roman"/>
            <w:sz w:val="28"/>
            <w:szCs w:val="28"/>
          </w:rPr>
          <w:t>частью 12 статьи 24</w:t>
        </w:r>
      </w:hyperlink>
      <w:r w:rsidRPr="0064568E">
        <w:rPr>
          <w:rFonts w:ascii="Times New Roman" w:hAnsi="Times New Roman" w:cs="Times New Roman"/>
          <w:sz w:val="28"/>
          <w:szCs w:val="28"/>
        </w:rPr>
        <w:t> Федерального закона;</w:t>
      </w:r>
    </w:p>
    <w:p w:rsidR="00382030" w:rsidRPr="0064568E" w:rsidRDefault="00382030" w:rsidP="008F6794">
      <w:pPr>
        <w:pStyle w:val="ConsPlusNormal"/>
        <w:jc w:val="both"/>
        <w:rPr>
          <w:rFonts w:ascii="Times New Roman" w:hAnsi="Times New Roman" w:cs="Times New Roman"/>
          <w:sz w:val="28"/>
          <w:szCs w:val="28"/>
        </w:rPr>
      </w:pPr>
      <w:r w:rsidRPr="0064568E">
        <w:rPr>
          <w:rFonts w:ascii="Times New Roman" w:hAnsi="Times New Roman" w:cs="Times New Roman"/>
          <w:sz w:val="28"/>
          <w:szCs w:val="28"/>
        </w:rPr>
        <w:t>ж) о закупке на оказание услуг по предоставлению кредита.</w:t>
      </w:r>
    </w:p>
    <w:p w:rsidR="00382030" w:rsidRPr="0064568E" w:rsidRDefault="00382030"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19. Заказчики и лица, указанные в </w:t>
      </w:r>
      <w:hyperlink r:id="rId131" w:anchor="block_1201" w:history="1">
        <w:r w:rsidRPr="0064568E">
          <w:rPr>
            <w:rFonts w:ascii="Times New Roman" w:hAnsi="Times New Roman" w:cs="Times New Roman"/>
            <w:sz w:val="28"/>
            <w:szCs w:val="28"/>
          </w:rPr>
          <w:t>подпунктах "а" - "</w:t>
        </w:r>
        <w:proofErr w:type="spellStart"/>
        <w:r w:rsidRPr="0064568E">
          <w:rPr>
            <w:rFonts w:ascii="Times New Roman" w:hAnsi="Times New Roman" w:cs="Times New Roman"/>
            <w:sz w:val="28"/>
            <w:szCs w:val="28"/>
          </w:rPr>
          <w:t>д</w:t>
        </w:r>
        <w:proofErr w:type="spellEnd"/>
        <w:r w:rsidRPr="0064568E">
          <w:rPr>
            <w:rFonts w:ascii="Times New Roman" w:hAnsi="Times New Roman" w:cs="Times New Roman"/>
            <w:sz w:val="28"/>
            <w:szCs w:val="28"/>
          </w:rPr>
          <w:t>" пункта 2</w:t>
        </w:r>
      </w:hyperlink>
      <w:r w:rsidRPr="0064568E">
        <w:rPr>
          <w:rFonts w:ascii="Times New Roman" w:hAnsi="Times New Roman" w:cs="Times New Roman"/>
          <w:sz w:val="28"/>
          <w:szCs w:val="28"/>
        </w:rPr>
        <w:t> настоящего Положения, за исключением случаев, предусмотренных </w:t>
      </w:r>
      <w:hyperlink r:id="rId132" w:anchor="block_1025" w:history="1">
        <w:r w:rsidRPr="0064568E">
          <w:rPr>
            <w:rFonts w:ascii="Times New Roman" w:hAnsi="Times New Roman" w:cs="Times New Roman"/>
            <w:sz w:val="28"/>
            <w:szCs w:val="28"/>
          </w:rPr>
          <w:t>пунктами 25</w:t>
        </w:r>
      </w:hyperlink>
      <w:r w:rsidRPr="0064568E">
        <w:rPr>
          <w:rFonts w:ascii="Times New Roman" w:hAnsi="Times New Roman" w:cs="Times New Roman"/>
          <w:sz w:val="28"/>
          <w:szCs w:val="28"/>
        </w:rPr>
        <w:t> и </w:t>
      </w:r>
      <w:hyperlink r:id="rId133" w:anchor="block_1026" w:history="1">
        <w:r w:rsidRPr="0064568E">
          <w:rPr>
            <w:rFonts w:ascii="Times New Roman" w:hAnsi="Times New Roman" w:cs="Times New Roman"/>
            <w:sz w:val="28"/>
            <w:szCs w:val="28"/>
          </w:rPr>
          <w:t>26</w:t>
        </w:r>
      </w:hyperlink>
      <w:r w:rsidRPr="0064568E">
        <w:rPr>
          <w:rFonts w:ascii="Times New Roman" w:hAnsi="Times New Roman" w:cs="Times New Roman"/>
          <w:sz w:val="28"/>
          <w:szCs w:val="28"/>
        </w:rPr>
        <w:t> настоящего Положения, формируют, утверждают планы-графики в системе "Электронный бюджет" и размещают планы-графики в единой информационной системе посредством информационного взаимодействия системы "Электронный бюджет" с единой информационной системой.</w:t>
      </w:r>
    </w:p>
    <w:p w:rsidR="00382030" w:rsidRPr="0064568E" w:rsidRDefault="00382030"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20. Заказчики и лица, указанные в </w:t>
      </w:r>
      <w:hyperlink r:id="rId134" w:anchor="block_1206" w:history="1">
        <w:r w:rsidRPr="0064568E">
          <w:rPr>
            <w:rFonts w:ascii="Times New Roman" w:hAnsi="Times New Roman" w:cs="Times New Roman"/>
            <w:sz w:val="28"/>
            <w:szCs w:val="28"/>
          </w:rPr>
          <w:t>подпунктах "е" - "к" пункта 2</w:t>
        </w:r>
      </w:hyperlink>
      <w:r w:rsidRPr="0064568E">
        <w:rPr>
          <w:rFonts w:ascii="Times New Roman" w:hAnsi="Times New Roman" w:cs="Times New Roman"/>
          <w:sz w:val="28"/>
          <w:szCs w:val="28"/>
        </w:rPr>
        <w:t> настоящего Положения, за исключением случаев, предусмотренных </w:t>
      </w:r>
      <w:hyperlink r:id="rId135" w:anchor="block_1025" w:history="1">
        <w:r w:rsidRPr="0064568E">
          <w:rPr>
            <w:rFonts w:ascii="Times New Roman" w:hAnsi="Times New Roman" w:cs="Times New Roman"/>
            <w:sz w:val="28"/>
            <w:szCs w:val="28"/>
          </w:rPr>
          <w:t>пунктами 25</w:t>
        </w:r>
      </w:hyperlink>
      <w:r w:rsidRPr="0064568E">
        <w:rPr>
          <w:rFonts w:ascii="Times New Roman" w:hAnsi="Times New Roman" w:cs="Times New Roman"/>
          <w:sz w:val="28"/>
          <w:szCs w:val="28"/>
        </w:rPr>
        <w:t> и </w:t>
      </w:r>
      <w:hyperlink r:id="rId136" w:anchor="block_1026" w:history="1">
        <w:r w:rsidRPr="0064568E">
          <w:rPr>
            <w:rFonts w:ascii="Times New Roman" w:hAnsi="Times New Roman" w:cs="Times New Roman"/>
            <w:sz w:val="28"/>
            <w:szCs w:val="28"/>
          </w:rPr>
          <w:t>26</w:t>
        </w:r>
      </w:hyperlink>
      <w:r w:rsidRPr="0064568E">
        <w:rPr>
          <w:rFonts w:ascii="Times New Roman" w:hAnsi="Times New Roman" w:cs="Times New Roman"/>
          <w:sz w:val="28"/>
          <w:szCs w:val="28"/>
        </w:rPr>
        <w:t> настоящего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382030" w:rsidRPr="0064568E" w:rsidRDefault="00382030"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 xml:space="preserve">21. </w:t>
      </w:r>
      <w:proofErr w:type="gramStart"/>
      <w:r w:rsidRPr="0064568E">
        <w:rPr>
          <w:rFonts w:ascii="Times New Roman" w:hAnsi="Times New Roman" w:cs="Times New Roman"/>
          <w:sz w:val="28"/>
          <w:szCs w:val="28"/>
        </w:rPr>
        <w:t>Размещение (за исключением случаев, предусмотренных </w:t>
      </w:r>
      <w:hyperlink r:id="rId137" w:anchor="block_1025" w:history="1">
        <w:r w:rsidRPr="0064568E">
          <w:rPr>
            <w:rFonts w:ascii="Times New Roman" w:hAnsi="Times New Roman" w:cs="Times New Roman"/>
            <w:sz w:val="28"/>
            <w:szCs w:val="28"/>
          </w:rPr>
          <w:t>пунктами 25</w:t>
        </w:r>
      </w:hyperlink>
      <w:r w:rsidRPr="0064568E">
        <w:rPr>
          <w:rFonts w:ascii="Times New Roman" w:hAnsi="Times New Roman" w:cs="Times New Roman"/>
          <w:sz w:val="28"/>
          <w:szCs w:val="28"/>
        </w:rPr>
        <w:t> и </w:t>
      </w:r>
      <w:hyperlink r:id="rId138" w:anchor="block_1026" w:history="1">
        <w:r w:rsidRPr="0064568E">
          <w:rPr>
            <w:rFonts w:ascii="Times New Roman" w:hAnsi="Times New Roman" w:cs="Times New Roman"/>
            <w:sz w:val="28"/>
            <w:szCs w:val="28"/>
          </w:rPr>
          <w:t>26</w:t>
        </w:r>
      </w:hyperlink>
      <w:r w:rsidRPr="0064568E">
        <w:rPr>
          <w:rFonts w:ascii="Times New Roman" w:hAnsi="Times New Roman" w:cs="Times New Roman"/>
          <w:sz w:val="28"/>
          <w:szCs w:val="28"/>
        </w:rPr>
        <w:t> настоящего Положения) плана-графика в единой информационной системе осуществляется автоматически после осуществления контроля в порядке, установленном в соответствии с </w:t>
      </w:r>
      <w:hyperlink r:id="rId139" w:anchor="block_996" w:history="1">
        <w:r w:rsidRPr="0064568E">
          <w:rPr>
            <w:rFonts w:ascii="Times New Roman" w:hAnsi="Times New Roman" w:cs="Times New Roman"/>
            <w:sz w:val="28"/>
            <w:szCs w:val="28"/>
          </w:rPr>
          <w:t>частью 6 статьи 99</w:t>
        </w:r>
      </w:hyperlink>
      <w:r w:rsidRPr="0064568E">
        <w:rPr>
          <w:rFonts w:ascii="Times New Roman" w:hAnsi="Times New Roman" w:cs="Times New Roman"/>
          <w:sz w:val="28"/>
          <w:szCs w:val="28"/>
        </w:rPr>
        <w:t> Федерального закона, в случае соответствия контролируемой информации требованиям </w:t>
      </w:r>
      <w:hyperlink r:id="rId140" w:anchor="block_995" w:history="1">
        <w:r w:rsidRPr="0064568E">
          <w:rPr>
            <w:rFonts w:ascii="Times New Roman" w:hAnsi="Times New Roman" w:cs="Times New Roman"/>
            <w:sz w:val="28"/>
            <w:szCs w:val="28"/>
          </w:rPr>
          <w:t>части 5</w:t>
        </w:r>
      </w:hyperlink>
      <w:r w:rsidRPr="0064568E">
        <w:rPr>
          <w:rFonts w:ascii="Times New Roman" w:hAnsi="Times New Roman" w:cs="Times New Roman"/>
          <w:sz w:val="28"/>
          <w:szCs w:val="28"/>
        </w:rPr>
        <w:t>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w:t>
      </w:r>
      <w:proofErr w:type="gramEnd"/>
      <w:r w:rsidRPr="0064568E">
        <w:rPr>
          <w:rFonts w:ascii="Times New Roman" w:hAnsi="Times New Roman" w:cs="Times New Roman"/>
          <w:sz w:val="28"/>
          <w:szCs w:val="28"/>
        </w:rPr>
        <w:t xml:space="preserve"> Планы-графики заказчиков, определенных в соответствии с </w:t>
      </w:r>
      <w:hyperlink r:id="rId141" w:anchor="block_240115" w:history="1">
        <w:r w:rsidRPr="0064568E">
          <w:rPr>
            <w:rFonts w:ascii="Times New Roman" w:hAnsi="Times New Roman" w:cs="Times New Roman"/>
            <w:sz w:val="28"/>
            <w:szCs w:val="28"/>
          </w:rPr>
          <w:t>пунктом 5 части 11 статьи 24</w:t>
        </w:r>
      </w:hyperlink>
      <w:r w:rsidRPr="0064568E">
        <w:rPr>
          <w:rFonts w:ascii="Times New Roman" w:hAnsi="Times New Roman" w:cs="Times New Roman"/>
          <w:sz w:val="28"/>
          <w:szCs w:val="28"/>
        </w:rPr>
        <w:t> Федерального закона, а также информация о закупках, предусмотренных </w:t>
      </w:r>
      <w:hyperlink r:id="rId142" w:anchor="block_1186" w:history="1">
        <w:r w:rsidRPr="0064568E">
          <w:rPr>
            <w:rFonts w:ascii="Times New Roman" w:hAnsi="Times New Roman" w:cs="Times New Roman"/>
            <w:sz w:val="28"/>
            <w:szCs w:val="28"/>
          </w:rPr>
          <w:t>подпунктом "е" пункта 18</w:t>
        </w:r>
      </w:hyperlink>
      <w:r w:rsidRPr="0064568E">
        <w:rPr>
          <w:rFonts w:ascii="Times New Roman" w:hAnsi="Times New Roman" w:cs="Times New Roman"/>
          <w:sz w:val="28"/>
          <w:szCs w:val="28"/>
        </w:rPr>
        <w:t> настоящего Положения, не размещаются на официальном сайте.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382030" w:rsidRPr="0064568E" w:rsidRDefault="00382030"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22. Планы-графики подлежат изменению при необходимости в случаях:</w:t>
      </w:r>
    </w:p>
    <w:p w:rsidR="00382030" w:rsidRPr="0064568E" w:rsidRDefault="00382030"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 xml:space="preserve">а) </w:t>
      </w:r>
      <w:proofErr w:type="gramStart"/>
      <w:r w:rsidRPr="0064568E">
        <w:rPr>
          <w:rFonts w:ascii="Times New Roman" w:hAnsi="Times New Roman" w:cs="Times New Roman"/>
          <w:sz w:val="28"/>
          <w:szCs w:val="28"/>
        </w:rPr>
        <w:t>предусмотренных</w:t>
      </w:r>
      <w:proofErr w:type="gramEnd"/>
      <w:r w:rsidRPr="0064568E">
        <w:rPr>
          <w:rFonts w:ascii="Times New Roman" w:hAnsi="Times New Roman" w:cs="Times New Roman"/>
          <w:sz w:val="28"/>
          <w:szCs w:val="28"/>
        </w:rPr>
        <w:t> </w:t>
      </w:r>
      <w:hyperlink r:id="rId143" w:anchor="block_1681" w:history="1">
        <w:r w:rsidRPr="0064568E">
          <w:rPr>
            <w:rFonts w:ascii="Times New Roman" w:hAnsi="Times New Roman" w:cs="Times New Roman"/>
            <w:sz w:val="28"/>
            <w:szCs w:val="28"/>
          </w:rPr>
          <w:t>пунктами 1 - 4 части 8 статьи 16</w:t>
        </w:r>
      </w:hyperlink>
      <w:r w:rsidRPr="0064568E">
        <w:rPr>
          <w:rFonts w:ascii="Times New Roman" w:hAnsi="Times New Roman" w:cs="Times New Roman"/>
          <w:sz w:val="28"/>
          <w:szCs w:val="28"/>
        </w:rPr>
        <w:t> Федерального закона;</w:t>
      </w:r>
    </w:p>
    <w:p w:rsidR="00382030" w:rsidRPr="0064568E" w:rsidRDefault="00382030"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б) уточнения информации об объекте закупки;</w:t>
      </w:r>
    </w:p>
    <w:p w:rsidR="00382030" w:rsidRPr="0064568E" w:rsidRDefault="00382030"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в) исполнения предписания органов контроля, указанных в </w:t>
      </w:r>
      <w:hyperlink r:id="rId144" w:anchor="block_991" w:history="1">
        <w:r w:rsidRPr="0064568E">
          <w:rPr>
            <w:rFonts w:ascii="Times New Roman" w:hAnsi="Times New Roman" w:cs="Times New Roman"/>
            <w:sz w:val="28"/>
            <w:szCs w:val="28"/>
          </w:rPr>
          <w:t>части 1 статьи 99</w:t>
        </w:r>
      </w:hyperlink>
      <w:r w:rsidRPr="0064568E">
        <w:rPr>
          <w:rFonts w:ascii="Times New Roman" w:hAnsi="Times New Roman" w:cs="Times New Roman"/>
          <w:sz w:val="28"/>
          <w:szCs w:val="28"/>
        </w:rPr>
        <w:t> Федерального закона;</w:t>
      </w:r>
    </w:p>
    <w:p w:rsidR="00382030" w:rsidRPr="0064568E" w:rsidRDefault="00382030"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 xml:space="preserve">г) признания определения поставщика (подрядчика, исполнителя) </w:t>
      </w:r>
      <w:proofErr w:type="gramStart"/>
      <w:r w:rsidRPr="0064568E">
        <w:rPr>
          <w:rFonts w:ascii="Times New Roman" w:hAnsi="Times New Roman" w:cs="Times New Roman"/>
          <w:sz w:val="28"/>
          <w:szCs w:val="28"/>
        </w:rPr>
        <w:t>несостоявшимся</w:t>
      </w:r>
      <w:proofErr w:type="gramEnd"/>
      <w:r w:rsidRPr="0064568E">
        <w:rPr>
          <w:rFonts w:ascii="Times New Roman" w:hAnsi="Times New Roman" w:cs="Times New Roman"/>
          <w:sz w:val="28"/>
          <w:szCs w:val="28"/>
        </w:rPr>
        <w:t>;</w:t>
      </w:r>
    </w:p>
    <w:p w:rsidR="00382030" w:rsidRPr="0064568E" w:rsidRDefault="00382030" w:rsidP="008F6794">
      <w:pPr>
        <w:pStyle w:val="ConsPlusNormal"/>
        <w:ind w:firstLine="708"/>
        <w:jc w:val="both"/>
        <w:rPr>
          <w:rFonts w:ascii="Times New Roman" w:hAnsi="Times New Roman" w:cs="Times New Roman"/>
          <w:sz w:val="28"/>
          <w:szCs w:val="28"/>
        </w:rPr>
      </w:pPr>
      <w:proofErr w:type="spellStart"/>
      <w:r w:rsidRPr="0064568E">
        <w:rPr>
          <w:rFonts w:ascii="Times New Roman" w:hAnsi="Times New Roman" w:cs="Times New Roman"/>
          <w:sz w:val="28"/>
          <w:szCs w:val="28"/>
        </w:rPr>
        <w:lastRenderedPageBreak/>
        <w:t>д</w:t>
      </w:r>
      <w:proofErr w:type="spellEnd"/>
      <w:r w:rsidRPr="0064568E">
        <w:rPr>
          <w:rFonts w:ascii="Times New Roman" w:hAnsi="Times New Roman" w:cs="Times New Roman"/>
          <w:sz w:val="28"/>
          <w:szCs w:val="28"/>
        </w:rPr>
        <w:t>) расторжения контракта;</w:t>
      </w:r>
    </w:p>
    <w:p w:rsidR="00382030" w:rsidRPr="0064568E" w:rsidRDefault="00382030"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е) возникновения иных обстоятельств, предвидеть которые при утверждении плана-графика было невозможно.</w:t>
      </w:r>
    </w:p>
    <w:p w:rsidR="00382030" w:rsidRPr="0064568E" w:rsidRDefault="00382030" w:rsidP="008F6794">
      <w:pPr>
        <w:pStyle w:val="ConsPlusNormal"/>
        <w:ind w:firstLine="708"/>
        <w:jc w:val="both"/>
        <w:rPr>
          <w:rFonts w:ascii="Times New Roman" w:hAnsi="Times New Roman" w:cs="Times New Roman"/>
          <w:sz w:val="28"/>
          <w:szCs w:val="28"/>
        </w:rPr>
      </w:pPr>
      <w:bookmarkStart w:id="4" w:name="P124"/>
      <w:bookmarkEnd w:id="4"/>
      <w:r w:rsidRPr="0064568E">
        <w:rPr>
          <w:rFonts w:ascii="Times New Roman" w:hAnsi="Times New Roman" w:cs="Times New Roman"/>
          <w:sz w:val="28"/>
          <w:szCs w:val="28"/>
        </w:rPr>
        <w:t>23. В случае осуществления закупки у единственного поставщика (подрядчика, исполнителя) в соответствии с </w:t>
      </w:r>
      <w:hyperlink r:id="rId145" w:anchor="block_9319" w:history="1">
        <w:r w:rsidRPr="0064568E">
          <w:rPr>
            <w:rFonts w:ascii="Times New Roman" w:hAnsi="Times New Roman" w:cs="Times New Roman"/>
            <w:sz w:val="28"/>
            <w:szCs w:val="28"/>
          </w:rPr>
          <w:t>пунктом 9 части 1 </w:t>
        </w:r>
      </w:hyperlink>
      <w:hyperlink r:id="rId146" w:anchor="block_93" w:history="1">
        <w:r w:rsidRPr="0064568E">
          <w:rPr>
            <w:rFonts w:ascii="Times New Roman" w:hAnsi="Times New Roman" w:cs="Times New Roman"/>
            <w:sz w:val="28"/>
            <w:szCs w:val="28"/>
          </w:rPr>
          <w:t>статьи 93</w:t>
        </w:r>
      </w:hyperlink>
      <w:r w:rsidRPr="0064568E">
        <w:rPr>
          <w:rFonts w:ascii="Times New Roman" w:hAnsi="Times New Roman" w:cs="Times New Roman"/>
          <w:sz w:val="28"/>
          <w:szCs w:val="28"/>
        </w:rPr>
        <w:t> Федерального закона внесение изменений в план-график осуществляется не позднее дня заключения контракта.</w:t>
      </w:r>
    </w:p>
    <w:p w:rsidR="00382030" w:rsidRPr="0064568E" w:rsidRDefault="00382030"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 xml:space="preserve">24. </w:t>
      </w:r>
      <w:proofErr w:type="gramStart"/>
      <w:r w:rsidRPr="0064568E">
        <w:rPr>
          <w:rFonts w:ascii="Times New Roman" w:hAnsi="Times New Roman" w:cs="Times New Roman"/>
          <w:sz w:val="28"/>
          <w:szCs w:val="28"/>
        </w:rPr>
        <w:t>При внесении изменений в план-график в единой информационной системе в соответствии с настоящим Положением</w:t>
      </w:r>
      <w:proofErr w:type="gramEnd"/>
      <w:r w:rsidRPr="0064568E">
        <w:rPr>
          <w:rFonts w:ascii="Times New Roman" w:hAnsi="Times New Roman" w:cs="Times New Roman"/>
          <w:sz w:val="28"/>
          <w:szCs w:val="28"/>
        </w:rP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C27FD0" w:rsidRPr="0064568E" w:rsidRDefault="00382030"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 xml:space="preserve">25. </w:t>
      </w:r>
      <w:proofErr w:type="gramStart"/>
      <w:r w:rsidRPr="0064568E">
        <w:rPr>
          <w:rFonts w:ascii="Times New Roman" w:hAnsi="Times New Roman" w:cs="Times New Roman"/>
          <w:sz w:val="28"/>
          <w:szCs w:val="28"/>
        </w:rPr>
        <w:t>Информация о закупках, предусмотренных </w:t>
      </w:r>
      <w:hyperlink r:id="rId147" w:anchor="block_240111" w:history="1">
        <w:r w:rsidRPr="0064568E">
          <w:rPr>
            <w:rFonts w:ascii="Times New Roman" w:hAnsi="Times New Roman" w:cs="Times New Roman"/>
            <w:sz w:val="28"/>
            <w:szCs w:val="28"/>
          </w:rPr>
          <w:t>пунктом 1 части 11 статьи 24</w:t>
        </w:r>
      </w:hyperlink>
      <w:r w:rsidRPr="0064568E">
        <w:rPr>
          <w:rFonts w:ascii="Times New Roman" w:hAnsi="Times New Roman" w:cs="Times New Roman"/>
          <w:sz w:val="28"/>
          <w:szCs w:val="28"/>
        </w:rPr>
        <w:t> Федерального закона, о закупках у единственного поставщика (подрядчика, исполнителя) для обеспечения федеральных нужд, если сведения о таких нуждах составляют государственную тайну,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w:t>
      </w:r>
      <w:proofErr w:type="gramEnd"/>
      <w:r w:rsidRPr="0064568E">
        <w:rPr>
          <w:rFonts w:ascii="Times New Roman" w:hAnsi="Times New Roman" w:cs="Times New Roman"/>
          <w:sz w:val="28"/>
          <w:szCs w:val="28"/>
        </w:rPr>
        <w:t xml:space="preserve"> требованиями </w:t>
      </w:r>
      <w:hyperlink r:id="rId148" w:anchor="block_3" w:history="1">
        <w:r w:rsidRPr="0064568E">
          <w:rPr>
            <w:rFonts w:ascii="Times New Roman" w:hAnsi="Times New Roman" w:cs="Times New Roman"/>
            <w:sz w:val="28"/>
            <w:szCs w:val="28"/>
          </w:rPr>
          <w:t>законодательства</w:t>
        </w:r>
      </w:hyperlink>
      <w:r w:rsidRPr="0064568E">
        <w:rPr>
          <w:rFonts w:ascii="Times New Roman" w:hAnsi="Times New Roman" w:cs="Times New Roman"/>
          <w:sz w:val="28"/>
          <w:szCs w:val="28"/>
        </w:rPr>
        <w:t> Российской Федерации о государственной тайне, а также фамилии, имени, отчества (при наличии) должностного лица, утвердившего план-график закупок.</w:t>
      </w:r>
    </w:p>
    <w:p w:rsidR="00382030" w:rsidRPr="0064568E" w:rsidRDefault="00382030"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26. Планирование закупок заказчиком, осуществляющим деятельность на территории иностранного государства, осуществляется в соответствии с настоящим Положением с учетом следующих особенностей:</w:t>
      </w:r>
    </w:p>
    <w:p w:rsidR="00382030" w:rsidRPr="0064568E" w:rsidRDefault="00382030"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а) план-график такого заказчика не размещается в единой информационной системе и формируется по форме согласно </w:t>
      </w:r>
      <w:hyperlink r:id="rId149" w:anchor="block_10000" w:history="1">
        <w:r w:rsidRPr="0064568E">
          <w:rPr>
            <w:rFonts w:ascii="Times New Roman" w:hAnsi="Times New Roman" w:cs="Times New Roman"/>
            <w:sz w:val="28"/>
            <w:szCs w:val="28"/>
          </w:rPr>
          <w:t>приложению</w:t>
        </w:r>
      </w:hyperlink>
      <w:r w:rsidRPr="0064568E">
        <w:rPr>
          <w:rFonts w:ascii="Times New Roman" w:hAnsi="Times New Roman" w:cs="Times New Roman"/>
          <w:sz w:val="28"/>
          <w:szCs w:val="28"/>
        </w:rPr>
        <w:t> с указанием фамилии, имени, отчества (при наличии) должностного лица, утвердившего план-график. При этом:</w:t>
      </w:r>
    </w:p>
    <w:p w:rsidR="00382030" w:rsidRPr="0064568E" w:rsidRDefault="00382030" w:rsidP="008F6794">
      <w:pPr>
        <w:pStyle w:val="ConsPlusNormal"/>
        <w:jc w:val="both"/>
        <w:rPr>
          <w:rFonts w:ascii="Times New Roman" w:hAnsi="Times New Roman" w:cs="Times New Roman"/>
          <w:sz w:val="28"/>
          <w:szCs w:val="28"/>
        </w:rPr>
      </w:pPr>
      <w:r w:rsidRPr="0064568E">
        <w:rPr>
          <w:rFonts w:ascii="Times New Roman" w:hAnsi="Times New Roman" w:cs="Times New Roman"/>
          <w:sz w:val="28"/>
          <w:szCs w:val="28"/>
        </w:rPr>
        <w:t>объем финансового обеспечения может указываться в </w:t>
      </w:r>
      <w:hyperlink r:id="rId150" w:anchor="block_10021" w:history="1">
        <w:r w:rsidRPr="0064568E">
          <w:rPr>
            <w:rFonts w:ascii="Times New Roman" w:hAnsi="Times New Roman" w:cs="Times New Roman"/>
            <w:sz w:val="28"/>
            <w:szCs w:val="28"/>
          </w:rPr>
          <w:t>графах 7 - 11 раздела 2</w:t>
        </w:r>
      </w:hyperlink>
      <w:r w:rsidRPr="0064568E">
        <w:rPr>
          <w:rFonts w:ascii="Times New Roman" w:hAnsi="Times New Roman" w:cs="Times New Roman"/>
          <w:sz w:val="28"/>
          <w:szCs w:val="28"/>
        </w:rPr>
        <w:t> приложения к настоящему Положению в долларах США. В этом случае в качестве единицы измерения в </w:t>
      </w:r>
      <w:hyperlink r:id="rId151" w:anchor="block_10001" w:history="1">
        <w:r w:rsidRPr="0064568E">
          <w:rPr>
            <w:rFonts w:ascii="Times New Roman" w:hAnsi="Times New Roman" w:cs="Times New Roman"/>
            <w:sz w:val="28"/>
            <w:szCs w:val="28"/>
          </w:rPr>
          <w:t>разделе 1</w:t>
        </w:r>
      </w:hyperlink>
      <w:r w:rsidRPr="0064568E">
        <w:rPr>
          <w:rFonts w:ascii="Times New Roman" w:hAnsi="Times New Roman" w:cs="Times New Roman"/>
          <w:sz w:val="28"/>
          <w:szCs w:val="28"/>
        </w:rPr>
        <w:t> приложения к настоящему Положению указывается "доллар США", код по </w:t>
      </w:r>
      <w:hyperlink r:id="rId152" w:history="1">
        <w:r w:rsidRPr="0064568E">
          <w:rPr>
            <w:rFonts w:ascii="Times New Roman" w:hAnsi="Times New Roman" w:cs="Times New Roman"/>
            <w:sz w:val="28"/>
            <w:szCs w:val="28"/>
          </w:rPr>
          <w:t>Общероссийскому классификатору</w:t>
        </w:r>
      </w:hyperlink>
      <w:r w:rsidRPr="0064568E">
        <w:rPr>
          <w:rFonts w:ascii="Times New Roman" w:hAnsi="Times New Roman" w:cs="Times New Roman"/>
          <w:sz w:val="28"/>
          <w:szCs w:val="28"/>
        </w:rPr>
        <w:t> единиц измерения ОК 015-94 не указывается;</w:t>
      </w:r>
    </w:p>
    <w:p w:rsidR="00382030" w:rsidRPr="0064568E" w:rsidRDefault="00382030" w:rsidP="008F6794">
      <w:pPr>
        <w:pStyle w:val="ConsPlusNormal"/>
        <w:jc w:val="both"/>
        <w:rPr>
          <w:rFonts w:ascii="Times New Roman" w:hAnsi="Times New Roman" w:cs="Times New Roman"/>
          <w:sz w:val="28"/>
          <w:szCs w:val="28"/>
        </w:rPr>
      </w:pPr>
      <w:r w:rsidRPr="0064568E">
        <w:rPr>
          <w:rFonts w:ascii="Times New Roman" w:hAnsi="Times New Roman" w:cs="Times New Roman"/>
          <w:sz w:val="28"/>
          <w:szCs w:val="28"/>
        </w:rPr>
        <w:t>в дополнение к случаям, предусмотренным </w:t>
      </w:r>
      <w:hyperlink r:id="rId153" w:anchor="block_1018" w:history="1">
        <w:r w:rsidRPr="0064568E">
          <w:rPr>
            <w:rFonts w:ascii="Times New Roman" w:hAnsi="Times New Roman" w:cs="Times New Roman"/>
            <w:sz w:val="28"/>
            <w:szCs w:val="28"/>
          </w:rPr>
          <w:t>пунктом 18</w:t>
        </w:r>
      </w:hyperlink>
      <w:r w:rsidRPr="0064568E">
        <w:rPr>
          <w:rFonts w:ascii="Times New Roman" w:hAnsi="Times New Roman" w:cs="Times New Roman"/>
          <w:sz w:val="28"/>
          <w:szCs w:val="28"/>
        </w:rPr>
        <w:t> настоящего Положения, в план-график в форме отдельной закупки включается информация о закупках, которые планируется осуществлять в соответствии с </w:t>
      </w:r>
      <w:hyperlink r:id="rId154" w:anchor="block_93123" w:history="1">
        <w:r w:rsidRPr="0064568E">
          <w:rPr>
            <w:rFonts w:ascii="Times New Roman" w:hAnsi="Times New Roman" w:cs="Times New Roman"/>
            <w:sz w:val="28"/>
            <w:szCs w:val="28"/>
          </w:rPr>
          <w:t>пунктами 23</w:t>
        </w:r>
      </w:hyperlink>
      <w:r w:rsidRPr="0064568E">
        <w:rPr>
          <w:rFonts w:ascii="Times New Roman" w:hAnsi="Times New Roman" w:cs="Times New Roman"/>
          <w:sz w:val="28"/>
          <w:szCs w:val="28"/>
        </w:rPr>
        <w:t>, </w:t>
      </w:r>
      <w:hyperlink r:id="rId155" w:anchor="block_93126" w:history="1">
        <w:r w:rsidRPr="0064568E">
          <w:rPr>
            <w:rFonts w:ascii="Times New Roman" w:hAnsi="Times New Roman" w:cs="Times New Roman"/>
            <w:sz w:val="28"/>
            <w:szCs w:val="28"/>
          </w:rPr>
          <w:t>26</w:t>
        </w:r>
      </w:hyperlink>
      <w:r w:rsidRPr="0064568E">
        <w:rPr>
          <w:rFonts w:ascii="Times New Roman" w:hAnsi="Times New Roman" w:cs="Times New Roman"/>
          <w:sz w:val="28"/>
          <w:szCs w:val="28"/>
        </w:rPr>
        <w:t> и </w:t>
      </w:r>
      <w:hyperlink r:id="rId156" w:anchor="block_93133" w:history="1">
        <w:r w:rsidRPr="0064568E">
          <w:rPr>
            <w:rFonts w:ascii="Times New Roman" w:hAnsi="Times New Roman" w:cs="Times New Roman"/>
            <w:sz w:val="28"/>
            <w:szCs w:val="28"/>
          </w:rPr>
          <w:t>33 части 1 статьи 93</w:t>
        </w:r>
      </w:hyperlink>
      <w:r w:rsidRPr="0064568E">
        <w:rPr>
          <w:rFonts w:ascii="Times New Roman" w:hAnsi="Times New Roman" w:cs="Times New Roman"/>
          <w:sz w:val="28"/>
          <w:szCs w:val="28"/>
        </w:rPr>
        <w:t> Федерального закона, в размере годового объема финансового обеспечения соответствующих закупок. При этом </w:t>
      </w:r>
      <w:hyperlink r:id="rId157" w:anchor="block_10021" w:history="1">
        <w:r w:rsidRPr="0064568E">
          <w:rPr>
            <w:rFonts w:ascii="Times New Roman" w:hAnsi="Times New Roman" w:cs="Times New Roman"/>
            <w:sz w:val="28"/>
            <w:szCs w:val="28"/>
          </w:rPr>
          <w:t>графы 3</w:t>
        </w:r>
      </w:hyperlink>
      <w:r w:rsidRPr="0064568E">
        <w:rPr>
          <w:rFonts w:ascii="Times New Roman" w:hAnsi="Times New Roman" w:cs="Times New Roman"/>
          <w:sz w:val="28"/>
          <w:szCs w:val="28"/>
        </w:rPr>
        <w:t>, 4, 12, 14 раздела 2 приложения к настоящему Положению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382030" w:rsidRPr="0064568E" w:rsidRDefault="00382030" w:rsidP="008F6794">
      <w:pPr>
        <w:pStyle w:val="ConsPlusNormal"/>
        <w:jc w:val="both"/>
        <w:rPr>
          <w:rFonts w:ascii="Times New Roman" w:hAnsi="Times New Roman" w:cs="Times New Roman"/>
          <w:sz w:val="28"/>
          <w:szCs w:val="28"/>
        </w:rPr>
      </w:pPr>
      <w:proofErr w:type="gramStart"/>
      <w:r w:rsidRPr="0064568E">
        <w:rPr>
          <w:rFonts w:ascii="Times New Roman" w:hAnsi="Times New Roman" w:cs="Times New Roman"/>
          <w:sz w:val="28"/>
          <w:szCs w:val="28"/>
        </w:rPr>
        <w:t>информация, предусмотренная </w:t>
      </w:r>
      <w:hyperlink r:id="rId158" w:anchor="block_1142" w:history="1">
        <w:r w:rsidRPr="0064568E">
          <w:rPr>
            <w:rFonts w:ascii="Times New Roman" w:hAnsi="Times New Roman" w:cs="Times New Roman"/>
            <w:sz w:val="28"/>
            <w:szCs w:val="28"/>
          </w:rPr>
          <w:t>подпунктами "б" - "</w:t>
        </w:r>
        <w:proofErr w:type="spellStart"/>
        <w:r w:rsidRPr="0064568E">
          <w:rPr>
            <w:rFonts w:ascii="Times New Roman" w:hAnsi="Times New Roman" w:cs="Times New Roman"/>
            <w:sz w:val="28"/>
            <w:szCs w:val="28"/>
          </w:rPr>
          <w:t>д</w:t>
        </w:r>
        <w:proofErr w:type="spellEnd"/>
        <w:r w:rsidRPr="0064568E">
          <w:rPr>
            <w:rFonts w:ascii="Times New Roman" w:hAnsi="Times New Roman" w:cs="Times New Roman"/>
            <w:sz w:val="28"/>
            <w:szCs w:val="28"/>
          </w:rPr>
          <w:t>"</w:t>
        </w:r>
      </w:hyperlink>
      <w:r w:rsidRPr="0064568E">
        <w:rPr>
          <w:rFonts w:ascii="Times New Roman" w:hAnsi="Times New Roman" w:cs="Times New Roman"/>
          <w:sz w:val="28"/>
          <w:szCs w:val="28"/>
        </w:rPr>
        <w:t> и </w:t>
      </w:r>
      <w:hyperlink r:id="rId159" w:anchor="block_1147" w:history="1">
        <w:r w:rsidRPr="0064568E">
          <w:rPr>
            <w:rFonts w:ascii="Times New Roman" w:hAnsi="Times New Roman" w:cs="Times New Roman"/>
            <w:sz w:val="28"/>
            <w:szCs w:val="28"/>
          </w:rPr>
          <w:t>"ж" пункта 14</w:t>
        </w:r>
      </w:hyperlink>
      <w:r w:rsidRPr="0064568E">
        <w:rPr>
          <w:rFonts w:ascii="Times New Roman" w:hAnsi="Times New Roman" w:cs="Times New Roman"/>
          <w:sz w:val="28"/>
          <w:szCs w:val="28"/>
        </w:rPr>
        <w:t> настоящего Положения, в плане-графике не указывается.</w:t>
      </w:r>
      <w:proofErr w:type="gramEnd"/>
      <w:r w:rsidRPr="0064568E">
        <w:rPr>
          <w:rFonts w:ascii="Times New Roman" w:hAnsi="Times New Roman" w:cs="Times New Roman"/>
          <w:sz w:val="28"/>
          <w:szCs w:val="28"/>
        </w:rPr>
        <w:t xml:space="preserve"> Информация, предусмотренная </w:t>
      </w:r>
      <w:hyperlink r:id="rId160" w:anchor="block_1146" w:history="1">
        <w:r w:rsidRPr="0064568E">
          <w:rPr>
            <w:rFonts w:ascii="Times New Roman" w:hAnsi="Times New Roman" w:cs="Times New Roman"/>
            <w:sz w:val="28"/>
            <w:szCs w:val="28"/>
          </w:rPr>
          <w:t>подпунктом "е" пункта 14</w:t>
        </w:r>
      </w:hyperlink>
      <w:r w:rsidRPr="0064568E">
        <w:rPr>
          <w:rFonts w:ascii="Times New Roman" w:hAnsi="Times New Roman" w:cs="Times New Roman"/>
          <w:sz w:val="28"/>
          <w:szCs w:val="28"/>
        </w:rPr>
        <w:t> настоящего Положения, указывается без кода территории населенного пункта в соответствии с </w:t>
      </w:r>
      <w:hyperlink r:id="rId161" w:history="1">
        <w:r w:rsidRPr="0064568E">
          <w:rPr>
            <w:rFonts w:ascii="Times New Roman" w:hAnsi="Times New Roman" w:cs="Times New Roman"/>
            <w:sz w:val="28"/>
            <w:szCs w:val="28"/>
          </w:rPr>
          <w:t>Общероссийским классификатором</w:t>
        </w:r>
      </w:hyperlink>
      <w:r w:rsidRPr="0064568E">
        <w:rPr>
          <w:rFonts w:ascii="Times New Roman" w:hAnsi="Times New Roman" w:cs="Times New Roman"/>
          <w:sz w:val="28"/>
          <w:szCs w:val="28"/>
        </w:rPr>
        <w:t xml:space="preserve"> территорий муниципальных </w:t>
      </w:r>
      <w:r w:rsidRPr="0064568E">
        <w:rPr>
          <w:rFonts w:ascii="Times New Roman" w:hAnsi="Times New Roman" w:cs="Times New Roman"/>
          <w:sz w:val="28"/>
          <w:szCs w:val="28"/>
        </w:rPr>
        <w:lastRenderedPageBreak/>
        <w:t>образований;</w:t>
      </w:r>
    </w:p>
    <w:p w:rsidR="00382030" w:rsidRPr="0064568E" w:rsidRDefault="00382030" w:rsidP="008F6794">
      <w:pPr>
        <w:pStyle w:val="ConsPlusNormal"/>
        <w:jc w:val="both"/>
        <w:rPr>
          <w:rFonts w:ascii="Times New Roman" w:hAnsi="Times New Roman" w:cs="Times New Roman"/>
          <w:sz w:val="28"/>
          <w:szCs w:val="28"/>
        </w:rPr>
      </w:pPr>
      <w:r w:rsidRPr="0064568E">
        <w:rPr>
          <w:rFonts w:ascii="Times New Roman" w:hAnsi="Times New Roman" w:cs="Times New Roman"/>
          <w:sz w:val="28"/>
          <w:szCs w:val="28"/>
        </w:rPr>
        <w:t>в </w:t>
      </w:r>
      <w:hyperlink r:id="rId162" w:anchor="block_10021" w:history="1">
        <w:r w:rsidRPr="0064568E">
          <w:rPr>
            <w:rFonts w:ascii="Times New Roman" w:hAnsi="Times New Roman" w:cs="Times New Roman"/>
            <w:sz w:val="28"/>
            <w:szCs w:val="28"/>
          </w:rPr>
          <w:t>графе 2 раздела 2</w:t>
        </w:r>
      </w:hyperlink>
      <w:r w:rsidRPr="0064568E">
        <w:rPr>
          <w:rFonts w:ascii="Times New Roman" w:hAnsi="Times New Roman" w:cs="Times New Roman"/>
          <w:sz w:val="28"/>
          <w:szCs w:val="28"/>
        </w:rPr>
        <w:t> приложения к настоящему Положению вместо идентификационного кода закупки указывается код вида расходов. В качестве наименования указанной графы указывается "Код вида расходов";</w:t>
      </w:r>
    </w:p>
    <w:p w:rsidR="00382030" w:rsidRPr="0064568E" w:rsidRDefault="00EE12AC" w:rsidP="008F6794">
      <w:pPr>
        <w:pStyle w:val="ConsPlusNormal"/>
        <w:jc w:val="both"/>
        <w:rPr>
          <w:rFonts w:ascii="Times New Roman" w:hAnsi="Times New Roman" w:cs="Times New Roman"/>
          <w:sz w:val="28"/>
          <w:szCs w:val="28"/>
        </w:rPr>
      </w:pPr>
      <w:hyperlink r:id="rId163" w:anchor="block_10021" w:history="1">
        <w:r w:rsidR="00382030" w:rsidRPr="0064568E">
          <w:rPr>
            <w:rFonts w:ascii="Times New Roman" w:hAnsi="Times New Roman" w:cs="Times New Roman"/>
            <w:sz w:val="28"/>
            <w:szCs w:val="28"/>
          </w:rPr>
          <w:t>графы 3</w:t>
        </w:r>
      </w:hyperlink>
      <w:r w:rsidR="00382030" w:rsidRPr="0064568E">
        <w:rPr>
          <w:rFonts w:ascii="Times New Roman" w:hAnsi="Times New Roman" w:cs="Times New Roman"/>
          <w:sz w:val="28"/>
          <w:szCs w:val="28"/>
        </w:rPr>
        <w:t>, 4, 13 и 14 раздела 2 приложения к настоящему Положению могут не заполняться;</w:t>
      </w:r>
    </w:p>
    <w:p w:rsidR="00382030" w:rsidRPr="0064568E" w:rsidRDefault="00EE12AC" w:rsidP="008F6794">
      <w:pPr>
        <w:pStyle w:val="ConsPlusNormal"/>
        <w:jc w:val="both"/>
        <w:rPr>
          <w:rFonts w:ascii="Times New Roman" w:hAnsi="Times New Roman" w:cs="Times New Roman"/>
          <w:sz w:val="28"/>
          <w:szCs w:val="28"/>
        </w:rPr>
      </w:pPr>
      <w:hyperlink r:id="rId164" w:anchor="block_10021" w:history="1">
        <w:r w:rsidR="00382030" w:rsidRPr="0064568E">
          <w:rPr>
            <w:rFonts w:ascii="Times New Roman" w:hAnsi="Times New Roman" w:cs="Times New Roman"/>
            <w:sz w:val="28"/>
            <w:szCs w:val="28"/>
          </w:rPr>
          <w:t>графа 12 раздела 2</w:t>
        </w:r>
      </w:hyperlink>
      <w:r w:rsidR="00382030" w:rsidRPr="0064568E">
        <w:rPr>
          <w:rFonts w:ascii="Times New Roman" w:hAnsi="Times New Roman" w:cs="Times New Roman"/>
          <w:sz w:val="28"/>
          <w:szCs w:val="28"/>
        </w:rPr>
        <w:t> приложения к настоящему Положению не заполняется;</w:t>
      </w:r>
    </w:p>
    <w:p w:rsidR="00382030" w:rsidRPr="0064568E" w:rsidRDefault="00382030"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б) при установлении в соответствии со </w:t>
      </w:r>
      <w:hyperlink r:id="rId165" w:anchor="block_19" w:history="1">
        <w:r w:rsidRPr="0064568E">
          <w:rPr>
            <w:rFonts w:ascii="Times New Roman" w:hAnsi="Times New Roman" w:cs="Times New Roman"/>
            <w:sz w:val="28"/>
            <w:szCs w:val="28"/>
          </w:rPr>
          <w:t>статьей 19</w:t>
        </w:r>
      </w:hyperlink>
      <w:r w:rsidRPr="0064568E">
        <w:rPr>
          <w:rFonts w:ascii="Times New Roman" w:hAnsi="Times New Roman" w:cs="Times New Roman"/>
          <w:sz w:val="28"/>
          <w:szCs w:val="28"/>
        </w:rPr>
        <w:t> Федерального закона требований к закупаемым отдельным видам товаров, работ, услуг (в том числе предельных цен товаров, работ, услуг), нормативных затрат:</w:t>
      </w:r>
    </w:p>
    <w:p w:rsidR="00382030" w:rsidRPr="0064568E" w:rsidRDefault="00382030" w:rsidP="008F6794">
      <w:pPr>
        <w:pStyle w:val="ConsPlusNormal"/>
        <w:jc w:val="both"/>
        <w:rPr>
          <w:rFonts w:ascii="Times New Roman" w:hAnsi="Times New Roman" w:cs="Times New Roman"/>
          <w:sz w:val="28"/>
          <w:szCs w:val="28"/>
        </w:rPr>
      </w:pPr>
      <w:r w:rsidRPr="0064568E">
        <w:rPr>
          <w:rFonts w:ascii="Times New Roman" w:hAnsi="Times New Roman" w:cs="Times New Roman"/>
          <w:sz w:val="28"/>
          <w:szCs w:val="28"/>
        </w:rPr>
        <w:t>могут не применяться технические регламенты, принятые в соответствии с </w:t>
      </w:r>
      <w:hyperlink r:id="rId166" w:anchor="block_200" w:history="1">
        <w:r w:rsidRPr="0064568E">
          <w:rPr>
            <w:rFonts w:ascii="Times New Roman" w:hAnsi="Times New Roman" w:cs="Times New Roman"/>
            <w:sz w:val="28"/>
            <w:szCs w:val="28"/>
          </w:rPr>
          <w:t>законодательством</w:t>
        </w:r>
      </w:hyperlink>
      <w:r w:rsidRPr="0064568E">
        <w:rPr>
          <w:rFonts w:ascii="Times New Roman" w:hAnsi="Times New Roman" w:cs="Times New Roman"/>
          <w:sz w:val="28"/>
          <w:szCs w:val="28"/>
        </w:rPr>
        <w:t> Российской Федерации о техническом регулировании, документы, разрабатываемые и применяемые в национальной системе стандартизации, принятые в соответствии с </w:t>
      </w:r>
      <w:hyperlink r:id="rId167" w:history="1">
        <w:r w:rsidRPr="0064568E">
          <w:rPr>
            <w:rFonts w:ascii="Times New Roman" w:hAnsi="Times New Roman" w:cs="Times New Roman"/>
            <w:sz w:val="28"/>
            <w:szCs w:val="28"/>
          </w:rPr>
          <w:t>законодательством</w:t>
        </w:r>
      </w:hyperlink>
      <w:r w:rsidRPr="0064568E">
        <w:rPr>
          <w:rFonts w:ascii="Times New Roman" w:hAnsi="Times New Roman" w:cs="Times New Roman"/>
          <w:sz w:val="28"/>
          <w:szCs w:val="28"/>
        </w:rPr>
        <w:t> Российской Федерации о стандартизации;</w:t>
      </w:r>
    </w:p>
    <w:p w:rsidR="00382030" w:rsidRPr="0064568E" w:rsidRDefault="00382030" w:rsidP="008F6794">
      <w:pPr>
        <w:pStyle w:val="ConsPlusNormal"/>
        <w:jc w:val="both"/>
        <w:rPr>
          <w:rFonts w:ascii="Times New Roman" w:hAnsi="Times New Roman" w:cs="Times New Roman"/>
          <w:sz w:val="28"/>
          <w:szCs w:val="28"/>
        </w:rPr>
      </w:pPr>
      <w:r w:rsidRPr="0064568E">
        <w:rPr>
          <w:rFonts w:ascii="Times New Roman" w:hAnsi="Times New Roman" w:cs="Times New Roman"/>
          <w:sz w:val="28"/>
          <w:szCs w:val="28"/>
        </w:rPr>
        <w:t>могут не учитываться регулируемые цены (тарифы), действующие на территории Российской Федерации;</w:t>
      </w:r>
    </w:p>
    <w:p w:rsidR="00382030" w:rsidRPr="0064568E" w:rsidRDefault="00382030" w:rsidP="008F6794">
      <w:pPr>
        <w:pStyle w:val="ConsPlusNormal"/>
        <w:jc w:val="both"/>
        <w:rPr>
          <w:rFonts w:ascii="Times New Roman" w:hAnsi="Times New Roman" w:cs="Times New Roman"/>
          <w:sz w:val="28"/>
          <w:szCs w:val="28"/>
        </w:rPr>
      </w:pPr>
      <w:r w:rsidRPr="0064568E">
        <w:rPr>
          <w:rFonts w:ascii="Times New Roman" w:hAnsi="Times New Roman" w:cs="Times New Roman"/>
          <w:sz w:val="28"/>
          <w:szCs w:val="28"/>
        </w:rPr>
        <w:t>затраты на приобретение полисов обязательного страхования определяются в соответствии с законодательством иностранного государства, на территории которого осуществляется закупка таких полисов;</w:t>
      </w:r>
    </w:p>
    <w:p w:rsidR="00382030" w:rsidRPr="0064568E" w:rsidRDefault="00382030" w:rsidP="008F6794">
      <w:pPr>
        <w:pStyle w:val="ConsPlusNormal"/>
        <w:ind w:firstLine="708"/>
        <w:jc w:val="both"/>
        <w:rPr>
          <w:rFonts w:ascii="Times New Roman" w:hAnsi="Times New Roman" w:cs="Times New Roman"/>
          <w:sz w:val="28"/>
          <w:szCs w:val="28"/>
        </w:rPr>
      </w:pPr>
      <w:r w:rsidRPr="0064568E">
        <w:rPr>
          <w:rFonts w:ascii="Times New Roman" w:hAnsi="Times New Roman" w:cs="Times New Roman"/>
          <w:sz w:val="28"/>
          <w:szCs w:val="28"/>
        </w:rPr>
        <w:t>в) при применении в соответствии с Федеральным законом метода сопоставимых рыночных цен (анализа рынка) помимо общедоступной информации, предусмотренной </w:t>
      </w:r>
      <w:hyperlink r:id="rId168" w:anchor="block_2218" w:history="1">
        <w:r w:rsidRPr="0064568E">
          <w:rPr>
            <w:rFonts w:ascii="Times New Roman" w:hAnsi="Times New Roman" w:cs="Times New Roman"/>
            <w:sz w:val="28"/>
            <w:szCs w:val="28"/>
          </w:rPr>
          <w:t>частью 18 статьи 22</w:t>
        </w:r>
      </w:hyperlink>
      <w:r w:rsidRPr="0064568E">
        <w:rPr>
          <w:rFonts w:ascii="Times New Roman" w:hAnsi="Times New Roman" w:cs="Times New Roman"/>
          <w:sz w:val="28"/>
          <w:szCs w:val="28"/>
        </w:rPr>
        <w:t> Федерального закона, может использоваться иная общедоступная информация, в том числе размещенная на сайтах в информационно-телекоммуникационной сети "Интернет".</w:t>
      </w:r>
    </w:p>
    <w:p w:rsidR="00382030" w:rsidRPr="0064568E" w:rsidRDefault="00382030" w:rsidP="008F6794">
      <w:pPr>
        <w:pStyle w:val="ConsPlusNormal"/>
        <w:jc w:val="both"/>
        <w:rPr>
          <w:rFonts w:ascii="Times New Roman" w:hAnsi="Times New Roman" w:cs="Times New Roman"/>
          <w:sz w:val="28"/>
          <w:szCs w:val="28"/>
        </w:rPr>
      </w:pPr>
      <w:r w:rsidRPr="0064568E">
        <w:rPr>
          <w:rFonts w:ascii="Times New Roman" w:hAnsi="Times New Roman" w:cs="Times New Roman"/>
          <w:sz w:val="28"/>
          <w:szCs w:val="28"/>
        </w:rPr>
        <w:t> </w:t>
      </w:r>
    </w:p>
    <w:p w:rsidR="00382030" w:rsidRPr="0064568E" w:rsidRDefault="00382030" w:rsidP="008F6794">
      <w:pPr>
        <w:pStyle w:val="ConsPlusNormal"/>
        <w:jc w:val="both"/>
        <w:rPr>
          <w:rFonts w:ascii="Times New Roman" w:hAnsi="Times New Roman" w:cs="Times New Roman"/>
          <w:sz w:val="28"/>
          <w:szCs w:val="28"/>
        </w:rPr>
      </w:pPr>
    </w:p>
    <w:p w:rsidR="00382030" w:rsidRPr="0064568E" w:rsidRDefault="00382030" w:rsidP="008F6794">
      <w:pPr>
        <w:pStyle w:val="ConsPlusNormal"/>
        <w:jc w:val="both"/>
        <w:rPr>
          <w:rFonts w:ascii="Times New Roman" w:hAnsi="Times New Roman" w:cs="Times New Roman"/>
          <w:sz w:val="28"/>
          <w:szCs w:val="28"/>
        </w:rPr>
      </w:pPr>
    </w:p>
    <w:p w:rsidR="00382030" w:rsidRPr="0064568E" w:rsidRDefault="00382030" w:rsidP="008F6794">
      <w:pPr>
        <w:pStyle w:val="ConsPlusNormal"/>
        <w:jc w:val="both"/>
        <w:rPr>
          <w:rFonts w:ascii="Times New Roman" w:hAnsi="Times New Roman" w:cs="Times New Roman"/>
          <w:sz w:val="28"/>
          <w:szCs w:val="28"/>
        </w:rPr>
      </w:pPr>
    </w:p>
    <w:p w:rsidR="00382030" w:rsidRPr="0064568E" w:rsidRDefault="00382030" w:rsidP="008F6794">
      <w:pPr>
        <w:pStyle w:val="ConsPlusNormal"/>
        <w:jc w:val="both"/>
        <w:rPr>
          <w:rFonts w:ascii="Times New Roman" w:hAnsi="Times New Roman" w:cs="Times New Roman"/>
          <w:sz w:val="28"/>
          <w:szCs w:val="28"/>
        </w:rPr>
      </w:pPr>
    </w:p>
    <w:p w:rsidR="00382030" w:rsidRPr="0064568E" w:rsidRDefault="00382030" w:rsidP="008F6794">
      <w:pPr>
        <w:pStyle w:val="ConsPlusNormal"/>
        <w:jc w:val="both"/>
        <w:rPr>
          <w:rFonts w:ascii="Times New Roman" w:hAnsi="Times New Roman" w:cs="Times New Roman"/>
          <w:sz w:val="28"/>
          <w:szCs w:val="28"/>
        </w:rPr>
      </w:pPr>
    </w:p>
    <w:p w:rsidR="008F6794" w:rsidRPr="0064568E" w:rsidRDefault="008F6794" w:rsidP="008F6794">
      <w:pPr>
        <w:pStyle w:val="ConsPlusNormal"/>
        <w:jc w:val="both"/>
        <w:rPr>
          <w:rFonts w:ascii="Times New Roman" w:hAnsi="Times New Roman" w:cs="Times New Roman"/>
          <w:sz w:val="28"/>
          <w:szCs w:val="28"/>
        </w:rPr>
      </w:pPr>
    </w:p>
    <w:p w:rsidR="008F6794" w:rsidRPr="0064568E" w:rsidRDefault="008F6794" w:rsidP="008F6794">
      <w:pPr>
        <w:pStyle w:val="ConsPlusNormal"/>
        <w:jc w:val="both"/>
        <w:rPr>
          <w:rFonts w:ascii="Times New Roman" w:hAnsi="Times New Roman" w:cs="Times New Roman"/>
          <w:sz w:val="28"/>
          <w:szCs w:val="28"/>
        </w:rPr>
      </w:pPr>
    </w:p>
    <w:p w:rsidR="008F6794" w:rsidRPr="0064568E" w:rsidRDefault="008F6794" w:rsidP="008F6794">
      <w:pPr>
        <w:pStyle w:val="ConsPlusNormal"/>
        <w:jc w:val="both"/>
        <w:rPr>
          <w:rFonts w:ascii="Times New Roman" w:hAnsi="Times New Roman" w:cs="Times New Roman"/>
          <w:sz w:val="28"/>
          <w:szCs w:val="28"/>
        </w:rPr>
      </w:pPr>
    </w:p>
    <w:p w:rsidR="008F6794" w:rsidRPr="0064568E" w:rsidRDefault="008F6794" w:rsidP="008F6794">
      <w:pPr>
        <w:pStyle w:val="ConsPlusNormal"/>
        <w:jc w:val="both"/>
        <w:rPr>
          <w:rFonts w:ascii="Times New Roman" w:hAnsi="Times New Roman" w:cs="Times New Roman"/>
          <w:sz w:val="28"/>
          <w:szCs w:val="28"/>
        </w:rPr>
      </w:pPr>
    </w:p>
    <w:p w:rsidR="008F6794" w:rsidRPr="0064568E" w:rsidRDefault="008F6794" w:rsidP="008F6794">
      <w:pPr>
        <w:pStyle w:val="ConsPlusNormal"/>
        <w:jc w:val="both"/>
        <w:rPr>
          <w:rFonts w:ascii="Times New Roman" w:hAnsi="Times New Roman" w:cs="Times New Roman"/>
          <w:sz w:val="28"/>
          <w:szCs w:val="28"/>
        </w:rPr>
      </w:pPr>
    </w:p>
    <w:p w:rsidR="008F6794" w:rsidRPr="0064568E" w:rsidRDefault="008F6794" w:rsidP="008F6794">
      <w:pPr>
        <w:pStyle w:val="ConsPlusNormal"/>
        <w:jc w:val="both"/>
        <w:rPr>
          <w:rFonts w:ascii="Times New Roman" w:hAnsi="Times New Roman" w:cs="Times New Roman"/>
          <w:sz w:val="28"/>
          <w:szCs w:val="28"/>
        </w:rPr>
      </w:pPr>
    </w:p>
    <w:p w:rsidR="008F6794" w:rsidRPr="0064568E" w:rsidRDefault="008F6794" w:rsidP="008F6794">
      <w:pPr>
        <w:pStyle w:val="ConsPlusNormal"/>
        <w:jc w:val="both"/>
        <w:rPr>
          <w:rFonts w:ascii="Times New Roman" w:hAnsi="Times New Roman" w:cs="Times New Roman"/>
          <w:sz w:val="28"/>
          <w:szCs w:val="28"/>
        </w:rPr>
      </w:pPr>
    </w:p>
    <w:p w:rsidR="008F6794" w:rsidRPr="0064568E" w:rsidRDefault="008F6794" w:rsidP="008F6794">
      <w:pPr>
        <w:pStyle w:val="ConsPlusNormal"/>
        <w:jc w:val="both"/>
        <w:rPr>
          <w:rFonts w:ascii="Times New Roman" w:hAnsi="Times New Roman" w:cs="Times New Roman"/>
          <w:sz w:val="28"/>
          <w:szCs w:val="28"/>
        </w:rPr>
      </w:pPr>
    </w:p>
    <w:p w:rsidR="008F6794" w:rsidRPr="0064568E" w:rsidRDefault="008F6794" w:rsidP="008F6794">
      <w:pPr>
        <w:pStyle w:val="ConsPlusNormal"/>
        <w:jc w:val="both"/>
        <w:rPr>
          <w:rFonts w:ascii="Times New Roman" w:hAnsi="Times New Roman" w:cs="Times New Roman"/>
          <w:sz w:val="28"/>
          <w:szCs w:val="28"/>
        </w:rPr>
      </w:pPr>
    </w:p>
    <w:p w:rsidR="008F6794" w:rsidRPr="0064568E" w:rsidRDefault="008F6794" w:rsidP="008F6794">
      <w:pPr>
        <w:pStyle w:val="ConsPlusNormal"/>
        <w:jc w:val="both"/>
        <w:rPr>
          <w:rFonts w:ascii="Times New Roman" w:hAnsi="Times New Roman" w:cs="Times New Roman"/>
          <w:sz w:val="28"/>
          <w:szCs w:val="28"/>
        </w:rPr>
      </w:pPr>
    </w:p>
    <w:p w:rsidR="008F6794" w:rsidRPr="0064568E" w:rsidRDefault="008F6794" w:rsidP="008F6794">
      <w:pPr>
        <w:pStyle w:val="ConsPlusNormal"/>
        <w:jc w:val="both"/>
        <w:rPr>
          <w:rFonts w:ascii="Times New Roman" w:hAnsi="Times New Roman" w:cs="Times New Roman"/>
          <w:sz w:val="28"/>
          <w:szCs w:val="28"/>
        </w:rPr>
      </w:pPr>
    </w:p>
    <w:p w:rsidR="008F6794" w:rsidRPr="0064568E" w:rsidRDefault="008F6794" w:rsidP="008F6794">
      <w:pPr>
        <w:pStyle w:val="ConsPlusNormal"/>
        <w:jc w:val="both"/>
        <w:rPr>
          <w:rFonts w:ascii="Times New Roman" w:hAnsi="Times New Roman" w:cs="Times New Roman"/>
          <w:sz w:val="28"/>
          <w:szCs w:val="28"/>
        </w:rPr>
        <w:sectPr w:rsidR="008F6794" w:rsidRPr="0064568E" w:rsidSect="008F6794">
          <w:pgSz w:w="11906" w:h="16838"/>
          <w:pgMar w:top="567" w:right="850" w:bottom="1134" w:left="1701" w:header="708" w:footer="708" w:gutter="0"/>
          <w:cols w:space="708"/>
          <w:docGrid w:linePitch="360"/>
        </w:sectPr>
      </w:pPr>
    </w:p>
    <w:p w:rsidR="00382030" w:rsidRPr="0064568E" w:rsidRDefault="00382030" w:rsidP="00382030">
      <w:pPr>
        <w:shd w:val="clear" w:color="auto" w:fill="FFFFFF"/>
        <w:spacing w:after="0" w:line="240" w:lineRule="auto"/>
        <w:ind w:firstLine="680"/>
        <w:jc w:val="center"/>
        <w:rPr>
          <w:rFonts w:ascii="Times New Roman" w:hAnsi="Times New Roman"/>
          <w:color w:val="464C55"/>
          <w:sz w:val="28"/>
          <w:szCs w:val="28"/>
          <w:lang w:eastAsia="ru-RU"/>
        </w:rPr>
      </w:pPr>
      <w:r w:rsidRPr="0064568E">
        <w:rPr>
          <w:rFonts w:ascii="Times New Roman" w:hAnsi="Times New Roman"/>
          <w:b/>
          <w:bCs/>
          <w:color w:val="22272F"/>
          <w:sz w:val="28"/>
          <w:szCs w:val="28"/>
          <w:lang w:eastAsia="ru-RU"/>
        </w:rPr>
        <w:lastRenderedPageBreak/>
        <w:t>ПЛАН-ГРАФИК</w:t>
      </w:r>
      <w:r w:rsidRPr="0064568E">
        <w:rPr>
          <w:rFonts w:ascii="Times New Roman" w:hAnsi="Times New Roman"/>
          <w:b/>
          <w:bCs/>
          <w:color w:val="22272F"/>
          <w:sz w:val="28"/>
          <w:szCs w:val="28"/>
          <w:lang w:eastAsia="ru-RU"/>
        </w:rPr>
        <w:br/>
        <w:t>закупок товаров, работ, услуг на 2022 финансовый год и на плановый период 2023 и 2024 годов</w:t>
      </w:r>
      <w:r w:rsidRPr="0064568E">
        <w:rPr>
          <w:rFonts w:ascii="Times New Roman" w:hAnsi="Times New Roman"/>
          <w:b/>
          <w:bCs/>
          <w:color w:val="22272F"/>
          <w:sz w:val="28"/>
          <w:szCs w:val="28"/>
          <w:lang w:eastAsia="ru-RU"/>
        </w:rPr>
        <w:br/>
        <w:t>(в части закупок, предусмотренных </w:t>
      </w:r>
      <w:hyperlink r:id="rId169" w:anchor="block_240111" w:history="1">
        <w:r w:rsidRPr="0064568E">
          <w:rPr>
            <w:rFonts w:ascii="Times New Roman" w:hAnsi="Times New Roman"/>
            <w:b/>
            <w:bCs/>
            <w:color w:val="3272C0"/>
            <w:sz w:val="28"/>
            <w:szCs w:val="28"/>
            <w:lang w:eastAsia="ru-RU"/>
          </w:rPr>
          <w:t>пунктом 1 части 11 статьи 24</w:t>
        </w:r>
      </w:hyperlink>
      <w:r w:rsidRPr="0064568E">
        <w:rPr>
          <w:rFonts w:ascii="Times New Roman" w:hAnsi="Times New Roman"/>
          <w:b/>
          <w:bCs/>
          <w:color w:val="22272F"/>
          <w:sz w:val="28"/>
          <w:szCs w:val="28"/>
          <w:lang w:eastAsia="ru-RU"/>
        </w:rPr>
        <w:t> Федерального закона "О контрактной системе в сфере закупок товаров, работ, услуг для обеспечения государственных и муниципальных нужд"</w:t>
      </w:r>
      <w:r w:rsidRPr="0064568E">
        <w:rPr>
          <w:rFonts w:ascii="Times New Roman" w:hAnsi="Times New Roman"/>
          <w:b/>
          <w:bCs/>
          <w:color w:val="22272F"/>
          <w:sz w:val="28"/>
          <w:szCs w:val="28"/>
          <w:vertAlign w:val="superscript"/>
          <w:lang w:eastAsia="ru-RU"/>
        </w:rPr>
        <w:t> </w:t>
      </w:r>
      <w:hyperlink r:id="rId170" w:anchor="block_111" w:history="1">
        <w:r w:rsidRPr="0064568E">
          <w:rPr>
            <w:rFonts w:ascii="Times New Roman" w:hAnsi="Times New Roman"/>
            <w:b/>
            <w:bCs/>
            <w:color w:val="3272C0"/>
            <w:sz w:val="28"/>
            <w:szCs w:val="28"/>
            <w:vertAlign w:val="superscript"/>
            <w:lang w:eastAsia="ru-RU"/>
          </w:rPr>
          <w:t>1</w:t>
        </w:r>
      </w:hyperlink>
      <w:r w:rsidRPr="0064568E">
        <w:rPr>
          <w:rFonts w:ascii="Times New Roman" w:hAnsi="Times New Roman"/>
          <w:b/>
          <w:bCs/>
          <w:color w:val="22272F"/>
          <w:sz w:val="28"/>
          <w:szCs w:val="28"/>
          <w:vertAlign w:val="superscript"/>
          <w:lang w:eastAsia="ru-RU"/>
        </w:rPr>
        <w:br/>
        <w:t>)</w:t>
      </w:r>
    </w:p>
    <w:p w:rsidR="00382030" w:rsidRPr="0064568E" w:rsidRDefault="00382030" w:rsidP="00382030">
      <w:pPr>
        <w:shd w:val="clear" w:color="auto" w:fill="FFFFFF"/>
        <w:spacing w:after="0" w:line="240" w:lineRule="auto"/>
        <w:rPr>
          <w:rFonts w:ascii="Times New Roman" w:hAnsi="Times New Roman"/>
          <w:color w:val="22272F"/>
          <w:sz w:val="28"/>
          <w:szCs w:val="28"/>
          <w:lang w:eastAsia="ru-RU"/>
        </w:rPr>
      </w:pPr>
      <w:r w:rsidRPr="0064568E">
        <w:rPr>
          <w:rFonts w:ascii="Times New Roman" w:hAnsi="Times New Roman"/>
          <w:color w:val="22272F"/>
          <w:sz w:val="28"/>
          <w:szCs w:val="28"/>
          <w:lang w:eastAsia="ru-RU"/>
        </w:rPr>
        <w:t> </w:t>
      </w:r>
    </w:p>
    <w:p w:rsidR="00382030" w:rsidRPr="0064568E" w:rsidRDefault="00382030" w:rsidP="00382030">
      <w:pPr>
        <w:shd w:val="clear" w:color="auto" w:fill="FFFFFF"/>
        <w:spacing w:after="250" w:line="240" w:lineRule="auto"/>
        <w:jc w:val="center"/>
        <w:rPr>
          <w:rFonts w:ascii="Times New Roman" w:hAnsi="Times New Roman"/>
          <w:b/>
          <w:bCs/>
          <w:color w:val="22272F"/>
          <w:sz w:val="28"/>
          <w:szCs w:val="28"/>
          <w:lang w:eastAsia="ru-RU"/>
        </w:rPr>
      </w:pPr>
      <w:r w:rsidRPr="0064568E">
        <w:rPr>
          <w:rFonts w:ascii="Times New Roman" w:hAnsi="Times New Roman"/>
          <w:b/>
          <w:bCs/>
          <w:color w:val="22272F"/>
          <w:sz w:val="28"/>
          <w:szCs w:val="28"/>
          <w:lang w:eastAsia="ru-RU"/>
        </w:rPr>
        <w:t>1. Информация о заказчике:</w:t>
      </w:r>
    </w:p>
    <w:p w:rsidR="00382030" w:rsidRPr="0064568E" w:rsidRDefault="00382030" w:rsidP="00382030">
      <w:pPr>
        <w:shd w:val="clear" w:color="auto" w:fill="FFFFFF"/>
        <w:spacing w:after="0" w:line="240" w:lineRule="auto"/>
        <w:rPr>
          <w:rFonts w:ascii="Times New Roman" w:hAnsi="Times New Roman"/>
          <w:color w:val="22272F"/>
          <w:sz w:val="28"/>
          <w:szCs w:val="28"/>
          <w:lang w:eastAsia="ru-RU"/>
        </w:rPr>
      </w:pPr>
      <w:r w:rsidRPr="0064568E">
        <w:rPr>
          <w:rFonts w:ascii="Times New Roman" w:hAnsi="Times New Roman"/>
          <w:color w:val="22272F"/>
          <w:sz w:val="28"/>
          <w:szCs w:val="28"/>
          <w:lang w:eastAsia="ru-RU"/>
        </w:rPr>
        <w:t> </w:t>
      </w:r>
    </w:p>
    <w:tbl>
      <w:tblPr>
        <w:tblW w:w="14910" w:type="dxa"/>
        <w:shd w:val="clear" w:color="auto" w:fill="FFFFFF"/>
        <w:tblCellMar>
          <w:left w:w="0" w:type="dxa"/>
          <w:right w:w="0" w:type="dxa"/>
        </w:tblCellMar>
        <w:tblLook w:val="04A0"/>
      </w:tblPr>
      <w:tblGrid>
        <w:gridCol w:w="6936"/>
        <w:gridCol w:w="4213"/>
        <w:gridCol w:w="2287"/>
        <w:gridCol w:w="1474"/>
      </w:tblGrid>
      <w:tr w:rsidR="00382030" w:rsidRPr="0064568E" w:rsidTr="00382030">
        <w:tc>
          <w:tcPr>
            <w:tcW w:w="6915" w:type="dxa"/>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c>
          <w:tcPr>
            <w:tcW w:w="4200" w:type="dxa"/>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c>
          <w:tcPr>
            <w:tcW w:w="2280" w:type="dxa"/>
            <w:tcBorders>
              <w:right w:val="single" w:sz="4" w:space="0" w:color="000000"/>
            </w:tcBorders>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c>
          <w:tcPr>
            <w:tcW w:w="1470" w:type="dxa"/>
            <w:tcBorders>
              <w:top w:val="single" w:sz="4" w:space="0" w:color="000000"/>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Коды</w:t>
            </w:r>
          </w:p>
        </w:tc>
      </w:tr>
      <w:tr w:rsidR="00382030" w:rsidRPr="0064568E" w:rsidTr="00382030">
        <w:tc>
          <w:tcPr>
            <w:tcW w:w="6915" w:type="dxa"/>
            <w:vMerge w:val="restart"/>
            <w:shd w:val="clear" w:color="auto" w:fill="FFFFFF"/>
            <w:hideMark/>
          </w:tcPr>
          <w:p w:rsidR="00382030" w:rsidRPr="0064568E" w:rsidRDefault="00382030" w:rsidP="00382030">
            <w:pPr>
              <w:spacing w:before="63" w:after="63" w:line="240" w:lineRule="auto"/>
              <w:ind w:left="63" w:right="63"/>
              <w:rPr>
                <w:rFonts w:ascii="Times New Roman" w:hAnsi="Times New Roman"/>
                <w:sz w:val="28"/>
                <w:szCs w:val="28"/>
                <w:lang w:eastAsia="ru-RU"/>
              </w:rPr>
            </w:pPr>
            <w:r w:rsidRPr="0064568E">
              <w:rPr>
                <w:rFonts w:ascii="Times New Roman" w:hAnsi="Times New Roman"/>
                <w:sz w:val="28"/>
                <w:szCs w:val="28"/>
                <w:lang w:eastAsia="ru-RU"/>
              </w:rPr>
              <w:t>полное наименование</w:t>
            </w:r>
          </w:p>
        </w:tc>
        <w:tc>
          <w:tcPr>
            <w:tcW w:w="4200" w:type="dxa"/>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c>
          <w:tcPr>
            <w:tcW w:w="2280" w:type="dxa"/>
            <w:tcBorders>
              <w:right w:val="single" w:sz="4" w:space="0" w:color="000000"/>
            </w:tcBorders>
            <w:shd w:val="clear" w:color="auto" w:fill="FFFFFF"/>
            <w:hideMark/>
          </w:tcPr>
          <w:p w:rsidR="00382030" w:rsidRPr="0064568E" w:rsidRDefault="00382030" w:rsidP="00382030">
            <w:pPr>
              <w:spacing w:before="63" w:after="63" w:line="240" w:lineRule="auto"/>
              <w:ind w:left="63" w:right="63"/>
              <w:jc w:val="right"/>
              <w:rPr>
                <w:rFonts w:ascii="Times New Roman" w:hAnsi="Times New Roman"/>
                <w:color w:val="464C55"/>
                <w:sz w:val="28"/>
                <w:szCs w:val="28"/>
                <w:lang w:eastAsia="ru-RU"/>
              </w:rPr>
            </w:pPr>
            <w:r w:rsidRPr="0064568E">
              <w:rPr>
                <w:rFonts w:ascii="Times New Roman" w:hAnsi="Times New Roman"/>
                <w:color w:val="464C55"/>
                <w:sz w:val="28"/>
                <w:szCs w:val="28"/>
                <w:lang w:eastAsia="ru-RU"/>
              </w:rPr>
              <w:t>ИНН</w:t>
            </w:r>
          </w:p>
        </w:tc>
        <w:tc>
          <w:tcPr>
            <w:tcW w:w="1470" w:type="dxa"/>
            <w:tcBorders>
              <w:bottom w:val="single" w:sz="4" w:space="0" w:color="000000"/>
              <w:right w:val="single" w:sz="4" w:space="0" w:color="000000"/>
            </w:tcBorders>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r>
      <w:tr w:rsidR="00382030" w:rsidRPr="0064568E" w:rsidTr="00382030">
        <w:tc>
          <w:tcPr>
            <w:tcW w:w="0" w:type="auto"/>
            <w:vMerge/>
            <w:shd w:val="clear" w:color="auto" w:fill="FFFFFF"/>
            <w:vAlign w:val="center"/>
            <w:hideMark/>
          </w:tcPr>
          <w:p w:rsidR="00382030" w:rsidRPr="0064568E" w:rsidRDefault="00382030" w:rsidP="00382030">
            <w:pPr>
              <w:spacing w:after="0" w:line="240" w:lineRule="auto"/>
              <w:rPr>
                <w:rFonts w:ascii="Times New Roman" w:hAnsi="Times New Roman"/>
                <w:sz w:val="28"/>
                <w:szCs w:val="28"/>
                <w:lang w:eastAsia="ru-RU"/>
              </w:rPr>
            </w:pPr>
          </w:p>
        </w:tc>
        <w:tc>
          <w:tcPr>
            <w:tcW w:w="4200" w:type="dxa"/>
            <w:tcBorders>
              <w:bottom w:val="single" w:sz="4" w:space="0" w:color="000000"/>
            </w:tcBorders>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c>
          <w:tcPr>
            <w:tcW w:w="2280" w:type="dxa"/>
            <w:tcBorders>
              <w:right w:val="single" w:sz="4" w:space="0" w:color="000000"/>
            </w:tcBorders>
            <w:shd w:val="clear" w:color="auto" w:fill="FFFFFF"/>
            <w:hideMark/>
          </w:tcPr>
          <w:p w:rsidR="00382030" w:rsidRPr="0064568E" w:rsidRDefault="00382030" w:rsidP="00382030">
            <w:pPr>
              <w:spacing w:before="63" w:after="63" w:line="240" w:lineRule="auto"/>
              <w:ind w:left="63" w:right="63"/>
              <w:jc w:val="right"/>
              <w:rPr>
                <w:rFonts w:ascii="Times New Roman" w:hAnsi="Times New Roman"/>
                <w:color w:val="464C55"/>
                <w:sz w:val="28"/>
                <w:szCs w:val="28"/>
                <w:lang w:eastAsia="ru-RU"/>
              </w:rPr>
            </w:pPr>
            <w:r w:rsidRPr="0064568E">
              <w:rPr>
                <w:rFonts w:ascii="Times New Roman" w:hAnsi="Times New Roman"/>
                <w:color w:val="464C55"/>
                <w:sz w:val="28"/>
                <w:szCs w:val="28"/>
                <w:lang w:eastAsia="ru-RU"/>
              </w:rPr>
              <w:t>КПП</w:t>
            </w:r>
          </w:p>
        </w:tc>
        <w:tc>
          <w:tcPr>
            <w:tcW w:w="1470" w:type="dxa"/>
            <w:tcBorders>
              <w:bottom w:val="single" w:sz="4" w:space="0" w:color="000000"/>
              <w:right w:val="single" w:sz="4" w:space="0" w:color="000000"/>
            </w:tcBorders>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r>
      <w:tr w:rsidR="00382030" w:rsidRPr="0064568E" w:rsidTr="00382030">
        <w:tc>
          <w:tcPr>
            <w:tcW w:w="6915" w:type="dxa"/>
            <w:shd w:val="clear" w:color="auto" w:fill="FFFFFF"/>
            <w:hideMark/>
          </w:tcPr>
          <w:p w:rsidR="00382030" w:rsidRPr="0064568E" w:rsidRDefault="00382030" w:rsidP="00382030">
            <w:pPr>
              <w:spacing w:before="63" w:after="63" w:line="240" w:lineRule="auto"/>
              <w:ind w:left="63" w:right="63"/>
              <w:rPr>
                <w:rFonts w:ascii="Times New Roman" w:hAnsi="Times New Roman"/>
                <w:sz w:val="28"/>
                <w:szCs w:val="28"/>
                <w:lang w:eastAsia="ru-RU"/>
              </w:rPr>
            </w:pPr>
            <w:r w:rsidRPr="0064568E">
              <w:rPr>
                <w:rFonts w:ascii="Times New Roman" w:hAnsi="Times New Roman"/>
                <w:sz w:val="28"/>
                <w:szCs w:val="28"/>
                <w:lang w:eastAsia="ru-RU"/>
              </w:rPr>
              <w:t>организационно-правовая форма</w:t>
            </w:r>
          </w:p>
        </w:tc>
        <w:tc>
          <w:tcPr>
            <w:tcW w:w="4200" w:type="dxa"/>
            <w:tcBorders>
              <w:bottom w:val="single" w:sz="4" w:space="0" w:color="000000"/>
            </w:tcBorders>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c>
          <w:tcPr>
            <w:tcW w:w="2280" w:type="dxa"/>
            <w:tcBorders>
              <w:right w:val="single" w:sz="4" w:space="0" w:color="000000"/>
            </w:tcBorders>
            <w:shd w:val="clear" w:color="auto" w:fill="FFFFFF"/>
            <w:hideMark/>
          </w:tcPr>
          <w:p w:rsidR="00382030" w:rsidRPr="0064568E" w:rsidRDefault="00382030" w:rsidP="00382030">
            <w:pPr>
              <w:spacing w:after="0" w:line="240" w:lineRule="auto"/>
              <w:ind w:left="63" w:right="63"/>
              <w:jc w:val="right"/>
              <w:rPr>
                <w:rFonts w:ascii="Times New Roman" w:hAnsi="Times New Roman"/>
                <w:color w:val="464C55"/>
                <w:sz w:val="28"/>
                <w:szCs w:val="28"/>
                <w:lang w:eastAsia="ru-RU"/>
              </w:rPr>
            </w:pPr>
            <w:r w:rsidRPr="0064568E">
              <w:rPr>
                <w:rFonts w:ascii="Times New Roman" w:hAnsi="Times New Roman"/>
                <w:color w:val="464C55"/>
                <w:sz w:val="28"/>
                <w:szCs w:val="28"/>
                <w:lang w:eastAsia="ru-RU"/>
              </w:rPr>
              <w:t>по </w:t>
            </w:r>
            <w:hyperlink r:id="rId171" w:history="1">
              <w:r w:rsidRPr="0064568E">
                <w:rPr>
                  <w:rFonts w:ascii="Times New Roman" w:hAnsi="Times New Roman"/>
                  <w:color w:val="3272C0"/>
                  <w:sz w:val="28"/>
                  <w:szCs w:val="28"/>
                  <w:lang w:eastAsia="ru-RU"/>
                </w:rPr>
                <w:t>ОКОПФ</w:t>
              </w:r>
            </w:hyperlink>
          </w:p>
        </w:tc>
        <w:tc>
          <w:tcPr>
            <w:tcW w:w="1470" w:type="dxa"/>
            <w:tcBorders>
              <w:bottom w:val="single" w:sz="4" w:space="0" w:color="000000"/>
              <w:right w:val="single" w:sz="4" w:space="0" w:color="000000"/>
            </w:tcBorders>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r>
      <w:tr w:rsidR="00382030" w:rsidRPr="0064568E" w:rsidTr="00382030">
        <w:tc>
          <w:tcPr>
            <w:tcW w:w="6915" w:type="dxa"/>
            <w:shd w:val="clear" w:color="auto" w:fill="FFFFFF"/>
            <w:hideMark/>
          </w:tcPr>
          <w:p w:rsidR="00382030" w:rsidRPr="0064568E" w:rsidRDefault="00382030" w:rsidP="00382030">
            <w:pPr>
              <w:spacing w:before="63" w:after="63" w:line="240" w:lineRule="auto"/>
              <w:ind w:left="63" w:right="63"/>
              <w:rPr>
                <w:rFonts w:ascii="Times New Roman" w:hAnsi="Times New Roman"/>
                <w:sz w:val="28"/>
                <w:szCs w:val="28"/>
                <w:lang w:eastAsia="ru-RU"/>
              </w:rPr>
            </w:pPr>
            <w:r w:rsidRPr="0064568E">
              <w:rPr>
                <w:rFonts w:ascii="Times New Roman" w:hAnsi="Times New Roman"/>
                <w:sz w:val="28"/>
                <w:szCs w:val="28"/>
                <w:lang w:eastAsia="ru-RU"/>
              </w:rPr>
              <w:t>форма собственности</w:t>
            </w:r>
          </w:p>
        </w:tc>
        <w:tc>
          <w:tcPr>
            <w:tcW w:w="4200" w:type="dxa"/>
            <w:tcBorders>
              <w:bottom w:val="single" w:sz="4" w:space="0" w:color="000000"/>
            </w:tcBorders>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c>
          <w:tcPr>
            <w:tcW w:w="2280" w:type="dxa"/>
            <w:tcBorders>
              <w:right w:val="single" w:sz="4" w:space="0" w:color="000000"/>
            </w:tcBorders>
            <w:shd w:val="clear" w:color="auto" w:fill="FFFFFF"/>
            <w:hideMark/>
          </w:tcPr>
          <w:p w:rsidR="00382030" w:rsidRPr="0064568E" w:rsidRDefault="00382030" w:rsidP="00382030">
            <w:pPr>
              <w:spacing w:after="0" w:line="240" w:lineRule="auto"/>
              <w:ind w:left="63" w:right="63"/>
              <w:jc w:val="right"/>
              <w:rPr>
                <w:rFonts w:ascii="Times New Roman" w:hAnsi="Times New Roman"/>
                <w:color w:val="464C55"/>
                <w:sz w:val="28"/>
                <w:szCs w:val="28"/>
                <w:lang w:eastAsia="ru-RU"/>
              </w:rPr>
            </w:pPr>
            <w:r w:rsidRPr="0064568E">
              <w:rPr>
                <w:rFonts w:ascii="Times New Roman" w:hAnsi="Times New Roman"/>
                <w:color w:val="464C55"/>
                <w:sz w:val="28"/>
                <w:szCs w:val="28"/>
                <w:lang w:eastAsia="ru-RU"/>
              </w:rPr>
              <w:t>по </w:t>
            </w:r>
            <w:hyperlink r:id="rId172" w:history="1">
              <w:r w:rsidRPr="0064568E">
                <w:rPr>
                  <w:rFonts w:ascii="Times New Roman" w:hAnsi="Times New Roman"/>
                  <w:color w:val="3272C0"/>
                  <w:sz w:val="28"/>
                  <w:szCs w:val="28"/>
                  <w:lang w:eastAsia="ru-RU"/>
                </w:rPr>
                <w:t>ОКФС</w:t>
              </w:r>
            </w:hyperlink>
          </w:p>
        </w:tc>
        <w:tc>
          <w:tcPr>
            <w:tcW w:w="1470" w:type="dxa"/>
            <w:tcBorders>
              <w:bottom w:val="single" w:sz="4" w:space="0" w:color="000000"/>
              <w:right w:val="single" w:sz="4" w:space="0" w:color="000000"/>
            </w:tcBorders>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r>
      <w:tr w:rsidR="00382030" w:rsidRPr="0064568E" w:rsidTr="00382030">
        <w:tc>
          <w:tcPr>
            <w:tcW w:w="6915" w:type="dxa"/>
            <w:shd w:val="clear" w:color="auto" w:fill="FFFFFF"/>
            <w:hideMark/>
          </w:tcPr>
          <w:p w:rsidR="00382030" w:rsidRPr="0064568E" w:rsidRDefault="00382030" w:rsidP="00382030">
            <w:pPr>
              <w:spacing w:before="63" w:after="63" w:line="240" w:lineRule="auto"/>
              <w:ind w:left="63" w:right="63"/>
              <w:rPr>
                <w:rFonts w:ascii="Times New Roman" w:hAnsi="Times New Roman"/>
                <w:sz w:val="28"/>
                <w:szCs w:val="28"/>
                <w:lang w:eastAsia="ru-RU"/>
              </w:rPr>
            </w:pPr>
            <w:r w:rsidRPr="0064568E">
              <w:rPr>
                <w:rFonts w:ascii="Times New Roman" w:hAnsi="Times New Roman"/>
                <w:sz w:val="28"/>
                <w:szCs w:val="28"/>
                <w:lang w:eastAsia="ru-RU"/>
              </w:rPr>
              <w:t>место нахождения, телефон, адрес электронной почты</w:t>
            </w:r>
          </w:p>
        </w:tc>
        <w:tc>
          <w:tcPr>
            <w:tcW w:w="4200" w:type="dxa"/>
            <w:tcBorders>
              <w:bottom w:val="single" w:sz="4" w:space="0" w:color="000000"/>
            </w:tcBorders>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c>
          <w:tcPr>
            <w:tcW w:w="2280" w:type="dxa"/>
            <w:tcBorders>
              <w:right w:val="single" w:sz="4" w:space="0" w:color="000000"/>
            </w:tcBorders>
            <w:shd w:val="clear" w:color="auto" w:fill="FFFFFF"/>
            <w:vAlign w:val="bottom"/>
            <w:hideMark/>
          </w:tcPr>
          <w:p w:rsidR="00382030" w:rsidRPr="0064568E" w:rsidRDefault="00382030" w:rsidP="00382030">
            <w:pPr>
              <w:spacing w:after="0" w:line="240" w:lineRule="auto"/>
              <w:ind w:left="63" w:right="63"/>
              <w:jc w:val="right"/>
              <w:rPr>
                <w:rFonts w:ascii="Times New Roman" w:hAnsi="Times New Roman"/>
                <w:color w:val="464C55"/>
                <w:sz w:val="28"/>
                <w:szCs w:val="28"/>
                <w:lang w:eastAsia="ru-RU"/>
              </w:rPr>
            </w:pPr>
            <w:r w:rsidRPr="0064568E">
              <w:rPr>
                <w:rFonts w:ascii="Times New Roman" w:hAnsi="Times New Roman"/>
                <w:color w:val="464C55"/>
                <w:sz w:val="28"/>
                <w:szCs w:val="28"/>
                <w:lang w:eastAsia="ru-RU"/>
              </w:rPr>
              <w:t>по </w:t>
            </w:r>
            <w:hyperlink r:id="rId173" w:history="1">
              <w:r w:rsidRPr="0064568E">
                <w:rPr>
                  <w:rFonts w:ascii="Times New Roman" w:hAnsi="Times New Roman"/>
                  <w:color w:val="3272C0"/>
                  <w:sz w:val="28"/>
                  <w:szCs w:val="28"/>
                  <w:lang w:eastAsia="ru-RU"/>
                </w:rPr>
                <w:t>ОКТМО</w:t>
              </w:r>
            </w:hyperlink>
          </w:p>
        </w:tc>
        <w:tc>
          <w:tcPr>
            <w:tcW w:w="1470" w:type="dxa"/>
            <w:tcBorders>
              <w:bottom w:val="single" w:sz="4" w:space="0" w:color="000000"/>
              <w:right w:val="single" w:sz="4" w:space="0" w:color="000000"/>
            </w:tcBorders>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r>
      <w:tr w:rsidR="00382030" w:rsidRPr="0064568E" w:rsidTr="00382030">
        <w:tc>
          <w:tcPr>
            <w:tcW w:w="6915" w:type="dxa"/>
            <w:vMerge w:val="restart"/>
            <w:shd w:val="clear" w:color="auto" w:fill="FFFFFF"/>
            <w:hideMark/>
          </w:tcPr>
          <w:p w:rsidR="00382030" w:rsidRPr="0064568E" w:rsidRDefault="00382030" w:rsidP="00382030">
            <w:pPr>
              <w:spacing w:after="0" w:line="240" w:lineRule="auto"/>
              <w:ind w:left="63" w:right="63"/>
              <w:rPr>
                <w:rFonts w:ascii="Times New Roman" w:hAnsi="Times New Roman"/>
                <w:sz w:val="28"/>
                <w:szCs w:val="28"/>
                <w:lang w:eastAsia="ru-RU"/>
              </w:rPr>
            </w:pPr>
            <w:r w:rsidRPr="0064568E">
              <w:rPr>
                <w:rFonts w:ascii="Times New Roman" w:hAnsi="Times New Roman"/>
                <w:sz w:val="28"/>
                <w:szCs w:val="28"/>
                <w:lang w:eastAsia="ru-RU"/>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sidRPr="0064568E">
              <w:rPr>
                <w:rFonts w:ascii="Times New Roman" w:hAnsi="Times New Roman"/>
                <w:sz w:val="28"/>
                <w:szCs w:val="28"/>
                <w:vertAlign w:val="superscript"/>
                <w:lang w:eastAsia="ru-RU"/>
              </w:rPr>
              <w:t> </w:t>
            </w:r>
            <w:hyperlink r:id="rId174" w:anchor="block_222" w:history="1">
              <w:r w:rsidRPr="0064568E">
                <w:rPr>
                  <w:rFonts w:ascii="Times New Roman" w:hAnsi="Times New Roman"/>
                  <w:color w:val="3272C0"/>
                  <w:sz w:val="28"/>
                  <w:szCs w:val="28"/>
                  <w:vertAlign w:val="superscript"/>
                  <w:lang w:eastAsia="ru-RU"/>
                </w:rPr>
                <w:t>2</w:t>
              </w:r>
            </w:hyperlink>
          </w:p>
        </w:tc>
        <w:tc>
          <w:tcPr>
            <w:tcW w:w="4200" w:type="dxa"/>
            <w:vMerge w:val="restart"/>
            <w:tcBorders>
              <w:bottom w:val="single" w:sz="4" w:space="0" w:color="000000"/>
            </w:tcBorders>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c>
          <w:tcPr>
            <w:tcW w:w="2280" w:type="dxa"/>
            <w:tcBorders>
              <w:right w:val="single" w:sz="4" w:space="0" w:color="000000"/>
            </w:tcBorders>
            <w:shd w:val="clear" w:color="auto" w:fill="FFFFFF"/>
            <w:vAlign w:val="center"/>
            <w:hideMark/>
          </w:tcPr>
          <w:p w:rsidR="00382030" w:rsidRPr="0064568E" w:rsidRDefault="00382030" w:rsidP="00382030">
            <w:pPr>
              <w:spacing w:before="63" w:after="63" w:line="240" w:lineRule="auto"/>
              <w:ind w:left="63" w:right="63"/>
              <w:jc w:val="right"/>
              <w:rPr>
                <w:rFonts w:ascii="Times New Roman" w:hAnsi="Times New Roman"/>
                <w:color w:val="464C55"/>
                <w:sz w:val="28"/>
                <w:szCs w:val="28"/>
                <w:lang w:eastAsia="ru-RU"/>
              </w:rPr>
            </w:pPr>
            <w:r w:rsidRPr="0064568E">
              <w:rPr>
                <w:rFonts w:ascii="Times New Roman" w:hAnsi="Times New Roman"/>
                <w:color w:val="464C55"/>
                <w:sz w:val="28"/>
                <w:szCs w:val="28"/>
                <w:lang w:eastAsia="ru-RU"/>
              </w:rPr>
              <w:t>ИНН</w:t>
            </w:r>
          </w:p>
        </w:tc>
        <w:tc>
          <w:tcPr>
            <w:tcW w:w="1470" w:type="dxa"/>
            <w:tcBorders>
              <w:bottom w:val="single" w:sz="4" w:space="0" w:color="000000"/>
              <w:right w:val="single" w:sz="4" w:space="0" w:color="000000"/>
            </w:tcBorders>
            <w:shd w:val="clear" w:color="auto" w:fill="FFFFFF"/>
            <w:vAlign w:val="center"/>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r>
      <w:tr w:rsidR="00382030" w:rsidRPr="0064568E" w:rsidTr="00382030">
        <w:tc>
          <w:tcPr>
            <w:tcW w:w="0" w:type="auto"/>
            <w:vMerge/>
            <w:shd w:val="clear" w:color="auto" w:fill="FFFFFF"/>
            <w:vAlign w:val="center"/>
            <w:hideMark/>
          </w:tcPr>
          <w:p w:rsidR="00382030" w:rsidRPr="0064568E" w:rsidRDefault="00382030" w:rsidP="00382030">
            <w:pPr>
              <w:spacing w:after="0" w:line="240" w:lineRule="auto"/>
              <w:rPr>
                <w:rFonts w:ascii="Times New Roman" w:hAnsi="Times New Roman"/>
                <w:sz w:val="28"/>
                <w:szCs w:val="28"/>
                <w:lang w:eastAsia="ru-RU"/>
              </w:rPr>
            </w:pPr>
          </w:p>
        </w:tc>
        <w:tc>
          <w:tcPr>
            <w:tcW w:w="0" w:type="auto"/>
            <w:vMerge/>
            <w:tcBorders>
              <w:bottom w:val="single" w:sz="4" w:space="0" w:color="000000"/>
            </w:tcBorders>
            <w:shd w:val="clear" w:color="auto" w:fill="FFFFFF"/>
            <w:vAlign w:val="center"/>
            <w:hideMark/>
          </w:tcPr>
          <w:p w:rsidR="00382030" w:rsidRPr="0064568E" w:rsidRDefault="00382030" w:rsidP="00382030">
            <w:pPr>
              <w:spacing w:after="0" w:line="240" w:lineRule="auto"/>
              <w:rPr>
                <w:rFonts w:ascii="Times New Roman" w:hAnsi="Times New Roman"/>
                <w:sz w:val="28"/>
                <w:szCs w:val="28"/>
                <w:lang w:eastAsia="ru-RU"/>
              </w:rPr>
            </w:pPr>
          </w:p>
        </w:tc>
        <w:tc>
          <w:tcPr>
            <w:tcW w:w="2280" w:type="dxa"/>
            <w:tcBorders>
              <w:right w:val="single" w:sz="4" w:space="0" w:color="000000"/>
            </w:tcBorders>
            <w:shd w:val="clear" w:color="auto" w:fill="FFFFFF"/>
            <w:vAlign w:val="center"/>
            <w:hideMark/>
          </w:tcPr>
          <w:p w:rsidR="00382030" w:rsidRPr="0064568E" w:rsidRDefault="00382030" w:rsidP="00382030">
            <w:pPr>
              <w:spacing w:before="63" w:after="63" w:line="240" w:lineRule="auto"/>
              <w:ind w:left="63" w:right="63"/>
              <w:jc w:val="right"/>
              <w:rPr>
                <w:rFonts w:ascii="Times New Roman" w:hAnsi="Times New Roman"/>
                <w:color w:val="464C55"/>
                <w:sz w:val="28"/>
                <w:szCs w:val="28"/>
                <w:lang w:eastAsia="ru-RU"/>
              </w:rPr>
            </w:pPr>
            <w:r w:rsidRPr="0064568E">
              <w:rPr>
                <w:rFonts w:ascii="Times New Roman" w:hAnsi="Times New Roman"/>
                <w:color w:val="464C55"/>
                <w:sz w:val="28"/>
                <w:szCs w:val="28"/>
                <w:lang w:eastAsia="ru-RU"/>
              </w:rPr>
              <w:t>КПП</w:t>
            </w:r>
          </w:p>
        </w:tc>
        <w:tc>
          <w:tcPr>
            <w:tcW w:w="1470" w:type="dxa"/>
            <w:tcBorders>
              <w:bottom w:val="single" w:sz="4" w:space="0" w:color="000000"/>
              <w:right w:val="single" w:sz="4" w:space="0" w:color="000000"/>
            </w:tcBorders>
            <w:shd w:val="clear" w:color="auto" w:fill="FFFFFF"/>
            <w:vAlign w:val="center"/>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r>
      <w:tr w:rsidR="00382030" w:rsidRPr="0064568E" w:rsidTr="00382030">
        <w:tc>
          <w:tcPr>
            <w:tcW w:w="6915" w:type="dxa"/>
            <w:shd w:val="clear" w:color="auto" w:fill="FFFFFF"/>
            <w:hideMark/>
          </w:tcPr>
          <w:p w:rsidR="00382030" w:rsidRPr="0064568E" w:rsidRDefault="00382030" w:rsidP="00382030">
            <w:pPr>
              <w:spacing w:after="0" w:line="240" w:lineRule="auto"/>
              <w:ind w:left="63" w:right="63"/>
              <w:rPr>
                <w:rFonts w:ascii="Times New Roman" w:hAnsi="Times New Roman"/>
                <w:sz w:val="28"/>
                <w:szCs w:val="28"/>
                <w:lang w:eastAsia="ru-RU"/>
              </w:rPr>
            </w:pPr>
            <w:r w:rsidRPr="0064568E">
              <w:rPr>
                <w:rFonts w:ascii="Times New Roman" w:hAnsi="Times New Roman"/>
                <w:sz w:val="28"/>
                <w:szCs w:val="28"/>
                <w:lang w:eastAsia="ru-RU"/>
              </w:rPr>
              <w:t>место нахождения, телефон, адрес электронной почты</w:t>
            </w:r>
            <w:r w:rsidRPr="0064568E">
              <w:rPr>
                <w:rFonts w:ascii="Times New Roman" w:hAnsi="Times New Roman"/>
                <w:sz w:val="28"/>
                <w:szCs w:val="28"/>
                <w:vertAlign w:val="superscript"/>
                <w:lang w:eastAsia="ru-RU"/>
              </w:rPr>
              <w:t> </w:t>
            </w:r>
            <w:hyperlink r:id="rId175" w:anchor="block_222" w:history="1">
              <w:r w:rsidRPr="0064568E">
                <w:rPr>
                  <w:rFonts w:ascii="Times New Roman" w:hAnsi="Times New Roman"/>
                  <w:color w:val="3272C0"/>
                  <w:sz w:val="28"/>
                  <w:szCs w:val="28"/>
                  <w:vertAlign w:val="superscript"/>
                  <w:lang w:eastAsia="ru-RU"/>
                </w:rPr>
                <w:t>2</w:t>
              </w:r>
            </w:hyperlink>
          </w:p>
        </w:tc>
        <w:tc>
          <w:tcPr>
            <w:tcW w:w="4200" w:type="dxa"/>
            <w:tcBorders>
              <w:bottom w:val="single" w:sz="4" w:space="0" w:color="000000"/>
            </w:tcBorders>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c>
          <w:tcPr>
            <w:tcW w:w="2280" w:type="dxa"/>
            <w:tcBorders>
              <w:right w:val="single" w:sz="4" w:space="0" w:color="000000"/>
            </w:tcBorders>
            <w:shd w:val="clear" w:color="auto" w:fill="FFFFFF"/>
            <w:vAlign w:val="bottom"/>
            <w:hideMark/>
          </w:tcPr>
          <w:p w:rsidR="00382030" w:rsidRPr="0064568E" w:rsidRDefault="00382030" w:rsidP="00382030">
            <w:pPr>
              <w:spacing w:after="0" w:line="240" w:lineRule="auto"/>
              <w:ind w:left="63" w:right="63"/>
              <w:jc w:val="right"/>
              <w:rPr>
                <w:rFonts w:ascii="Times New Roman" w:hAnsi="Times New Roman"/>
                <w:color w:val="464C55"/>
                <w:sz w:val="28"/>
                <w:szCs w:val="28"/>
                <w:lang w:eastAsia="ru-RU"/>
              </w:rPr>
            </w:pPr>
            <w:r w:rsidRPr="0064568E">
              <w:rPr>
                <w:rFonts w:ascii="Times New Roman" w:hAnsi="Times New Roman"/>
                <w:color w:val="464C55"/>
                <w:sz w:val="28"/>
                <w:szCs w:val="28"/>
                <w:lang w:eastAsia="ru-RU"/>
              </w:rPr>
              <w:t>по </w:t>
            </w:r>
            <w:hyperlink r:id="rId176" w:history="1">
              <w:r w:rsidRPr="0064568E">
                <w:rPr>
                  <w:rFonts w:ascii="Times New Roman" w:hAnsi="Times New Roman"/>
                  <w:color w:val="3272C0"/>
                  <w:sz w:val="28"/>
                  <w:szCs w:val="28"/>
                  <w:lang w:eastAsia="ru-RU"/>
                </w:rPr>
                <w:t>ОКТМО</w:t>
              </w:r>
            </w:hyperlink>
          </w:p>
        </w:tc>
        <w:tc>
          <w:tcPr>
            <w:tcW w:w="1470" w:type="dxa"/>
            <w:tcBorders>
              <w:bottom w:val="single" w:sz="4" w:space="0" w:color="000000"/>
              <w:right w:val="single" w:sz="4" w:space="0" w:color="000000"/>
            </w:tcBorders>
            <w:shd w:val="clear" w:color="auto" w:fill="FFFFFF"/>
            <w:vAlign w:val="center"/>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r>
      <w:tr w:rsidR="00382030" w:rsidRPr="0064568E" w:rsidTr="00382030">
        <w:tc>
          <w:tcPr>
            <w:tcW w:w="6915" w:type="dxa"/>
            <w:shd w:val="clear" w:color="auto" w:fill="FFFFFF"/>
            <w:hideMark/>
          </w:tcPr>
          <w:p w:rsidR="00382030" w:rsidRPr="0064568E" w:rsidRDefault="00382030" w:rsidP="00382030">
            <w:pPr>
              <w:spacing w:before="63" w:after="63" w:line="240" w:lineRule="auto"/>
              <w:ind w:left="63" w:right="63"/>
              <w:rPr>
                <w:rFonts w:ascii="Times New Roman" w:hAnsi="Times New Roman"/>
                <w:sz w:val="28"/>
                <w:szCs w:val="28"/>
                <w:lang w:eastAsia="ru-RU"/>
              </w:rPr>
            </w:pPr>
            <w:r w:rsidRPr="0064568E">
              <w:rPr>
                <w:rFonts w:ascii="Times New Roman" w:hAnsi="Times New Roman"/>
                <w:sz w:val="28"/>
                <w:szCs w:val="28"/>
                <w:lang w:eastAsia="ru-RU"/>
              </w:rPr>
              <w:t>единица измерения</w:t>
            </w:r>
          </w:p>
        </w:tc>
        <w:tc>
          <w:tcPr>
            <w:tcW w:w="4200" w:type="dxa"/>
            <w:tcBorders>
              <w:bottom w:val="single" w:sz="4" w:space="0" w:color="000000"/>
            </w:tcBorders>
            <w:shd w:val="clear" w:color="auto" w:fill="FFFFFF"/>
            <w:hideMark/>
          </w:tcPr>
          <w:p w:rsidR="00382030" w:rsidRPr="0064568E" w:rsidRDefault="00382030" w:rsidP="00382030">
            <w:pPr>
              <w:spacing w:before="63" w:after="63" w:line="240" w:lineRule="auto"/>
              <w:ind w:left="63" w:right="63"/>
              <w:rPr>
                <w:rFonts w:ascii="Times New Roman" w:hAnsi="Times New Roman"/>
                <w:color w:val="464C55"/>
                <w:sz w:val="28"/>
                <w:szCs w:val="28"/>
                <w:lang w:eastAsia="ru-RU"/>
              </w:rPr>
            </w:pPr>
            <w:r w:rsidRPr="0064568E">
              <w:rPr>
                <w:rFonts w:ascii="Times New Roman" w:hAnsi="Times New Roman"/>
                <w:color w:val="464C55"/>
                <w:sz w:val="28"/>
                <w:szCs w:val="28"/>
                <w:lang w:eastAsia="ru-RU"/>
              </w:rPr>
              <w:t>рубль</w:t>
            </w:r>
          </w:p>
        </w:tc>
        <w:tc>
          <w:tcPr>
            <w:tcW w:w="2280" w:type="dxa"/>
            <w:tcBorders>
              <w:right w:val="single" w:sz="4" w:space="0" w:color="000000"/>
            </w:tcBorders>
            <w:shd w:val="clear" w:color="auto" w:fill="FFFFFF"/>
            <w:hideMark/>
          </w:tcPr>
          <w:p w:rsidR="00382030" w:rsidRPr="0064568E" w:rsidRDefault="00382030" w:rsidP="00382030">
            <w:pPr>
              <w:spacing w:before="63" w:after="63" w:line="240" w:lineRule="auto"/>
              <w:ind w:left="63" w:right="63"/>
              <w:jc w:val="right"/>
              <w:rPr>
                <w:rFonts w:ascii="Times New Roman" w:hAnsi="Times New Roman"/>
                <w:color w:val="464C55"/>
                <w:sz w:val="28"/>
                <w:szCs w:val="28"/>
                <w:lang w:eastAsia="ru-RU"/>
              </w:rPr>
            </w:pPr>
            <w:r w:rsidRPr="0064568E">
              <w:rPr>
                <w:rFonts w:ascii="Times New Roman" w:hAnsi="Times New Roman"/>
                <w:color w:val="464C55"/>
                <w:sz w:val="28"/>
                <w:szCs w:val="28"/>
                <w:lang w:eastAsia="ru-RU"/>
              </w:rPr>
              <w:t>по ОКЕИ</w:t>
            </w:r>
          </w:p>
        </w:tc>
        <w:tc>
          <w:tcPr>
            <w:tcW w:w="1470" w:type="dxa"/>
            <w:tcBorders>
              <w:bottom w:val="single" w:sz="4" w:space="0" w:color="000000"/>
              <w:right w:val="single" w:sz="4" w:space="0" w:color="000000"/>
            </w:tcBorders>
            <w:shd w:val="clear" w:color="auto" w:fill="FFFFFF"/>
            <w:hideMark/>
          </w:tcPr>
          <w:p w:rsidR="00382030" w:rsidRPr="0064568E" w:rsidRDefault="00EE12AC" w:rsidP="00382030">
            <w:pPr>
              <w:spacing w:after="0" w:line="240" w:lineRule="auto"/>
              <w:ind w:left="63" w:right="63"/>
              <w:jc w:val="center"/>
              <w:rPr>
                <w:rFonts w:ascii="Times New Roman" w:hAnsi="Times New Roman"/>
                <w:color w:val="464C55"/>
                <w:sz w:val="28"/>
                <w:szCs w:val="28"/>
                <w:lang w:eastAsia="ru-RU"/>
              </w:rPr>
            </w:pPr>
            <w:hyperlink r:id="rId177" w:anchor="block_383" w:history="1">
              <w:r w:rsidR="00382030" w:rsidRPr="0064568E">
                <w:rPr>
                  <w:rFonts w:ascii="Times New Roman" w:hAnsi="Times New Roman"/>
                  <w:color w:val="3272C0"/>
                  <w:sz w:val="28"/>
                  <w:szCs w:val="28"/>
                  <w:lang w:eastAsia="ru-RU"/>
                </w:rPr>
                <w:t>383</w:t>
              </w:r>
            </w:hyperlink>
          </w:p>
        </w:tc>
      </w:tr>
    </w:tbl>
    <w:p w:rsidR="00382030" w:rsidRPr="0064568E" w:rsidRDefault="00382030" w:rsidP="00382030">
      <w:pPr>
        <w:shd w:val="clear" w:color="auto" w:fill="FFFFFF"/>
        <w:spacing w:after="0" w:line="240" w:lineRule="auto"/>
        <w:rPr>
          <w:rFonts w:ascii="Times New Roman" w:hAnsi="Times New Roman"/>
          <w:color w:val="22272F"/>
          <w:sz w:val="28"/>
          <w:szCs w:val="28"/>
          <w:lang w:eastAsia="ru-RU"/>
        </w:rPr>
      </w:pPr>
      <w:r w:rsidRPr="0064568E">
        <w:rPr>
          <w:rFonts w:ascii="Times New Roman" w:hAnsi="Times New Roman"/>
          <w:color w:val="22272F"/>
          <w:sz w:val="28"/>
          <w:szCs w:val="28"/>
          <w:lang w:eastAsia="ru-RU"/>
        </w:rPr>
        <w:t> </w:t>
      </w:r>
    </w:p>
    <w:p w:rsidR="00382030" w:rsidRPr="0064568E" w:rsidRDefault="00382030" w:rsidP="00382030">
      <w:pPr>
        <w:shd w:val="clear" w:color="auto" w:fill="FFFFFF"/>
        <w:spacing w:after="250" w:line="240" w:lineRule="auto"/>
        <w:jc w:val="center"/>
        <w:rPr>
          <w:rFonts w:ascii="Times New Roman" w:hAnsi="Times New Roman"/>
          <w:b/>
          <w:bCs/>
          <w:color w:val="22272F"/>
          <w:sz w:val="28"/>
          <w:szCs w:val="28"/>
          <w:lang w:eastAsia="ru-RU"/>
        </w:rPr>
      </w:pPr>
      <w:r w:rsidRPr="0064568E">
        <w:rPr>
          <w:rFonts w:ascii="Times New Roman" w:hAnsi="Times New Roman"/>
          <w:b/>
          <w:bCs/>
          <w:color w:val="22272F"/>
          <w:sz w:val="28"/>
          <w:szCs w:val="28"/>
          <w:lang w:eastAsia="ru-RU"/>
        </w:rPr>
        <w:t>2. Информация о закупках товаров, работ, услуг на 20__ финансовый год и на плановый период 20__ и 20__ годов</w:t>
      </w:r>
    </w:p>
    <w:p w:rsidR="00382030" w:rsidRPr="0064568E" w:rsidRDefault="00382030" w:rsidP="00382030">
      <w:pPr>
        <w:shd w:val="clear" w:color="auto" w:fill="FFFFFF"/>
        <w:spacing w:after="0" w:line="240" w:lineRule="auto"/>
        <w:rPr>
          <w:rFonts w:ascii="Times New Roman" w:hAnsi="Times New Roman"/>
          <w:color w:val="22272F"/>
          <w:sz w:val="28"/>
          <w:szCs w:val="28"/>
          <w:lang w:eastAsia="ru-RU"/>
        </w:rPr>
      </w:pPr>
      <w:r w:rsidRPr="0064568E">
        <w:rPr>
          <w:rFonts w:ascii="Times New Roman" w:hAnsi="Times New Roman"/>
          <w:color w:val="22272F"/>
          <w:sz w:val="28"/>
          <w:szCs w:val="28"/>
          <w:lang w:eastAsia="ru-RU"/>
        </w:rPr>
        <w:t> </w:t>
      </w:r>
    </w:p>
    <w:tbl>
      <w:tblPr>
        <w:tblW w:w="15593" w:type="dxa"/>
        <w:tblInd w:w="-421" w:type="dxa"/>
        <w:shd w:val="clear" w:color="auto" w:fill="FFFFFF"/>
        <w:tblLayout w:type="fixed"/>
        <w:tblCellMar>
          <w:left w:w="0" w:type="dxa"/>
          <w:right w:w="0" w:type="dxa"/>
        </w:tblCellMar>
        <w:tblLook w:val="04A0"/>
      </w:tblPr>
      <w:tblGrid>
        <w:gridCol w:w="514"/>
        <w:gridCol w:w="1046"/>
        <w:gridCol w:w="606"/>
        <w:gridCol w:w="1662"/>
        <w:gridCol w:w="1134"/>
        <w:gridCol w:w="1701"/>
        <w:gridCol w:w="772"/>
        <w:gridCol w:w="1071"/>
        <w:gridCol w:w="1021"/>
        <w:gridCol w:w="963"/>
        <w:gridCol w:w="1134"/>
        <w:gridCol w:w="1275"/>
        <w:gridCol w:w="1276"/>
        <w:gridCol w:w="1418"/>
      </w:tblGrid>
      <w:tr w:rsidR="00382030" w:rsidRPr="0064568E" w:rsidTr="00BC5B6A">
        <w:tc>
          <w:tcPr>
            <w:tcW w:w="51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lastRenderedPageBreak/>
              <w:t>N</w:t>
            </w:r>
          </w:p>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proofErr w:type="spellStart"/>
            <w:proofErr w:type="gramStart"/>
            <w:r w:rsidRPr="0064568E">
              <w:rPr>
                <w:rFonts w:ascii="Times New Roman" w:hAnsi="Times New Roman"/>
                <w:color w:val="464C55"/>
                <w:sz w:val="28"/>
                <w:szCs w:val="28"/>
                <w:lang w:eastAsia="ru-RU"/>
              </w:rPr>
              <w:t>п</w:t>
            </w:r>
            <w:proofErr w:type="spellEnd"/>
            <w:proofErr w:type="gramEnd"/>
            <w:r w:rsidRPr="0064568E">
              <w:rPr>
                <w:rFonts w:ascii="Times New Roman" w:hAnsi="Times New Roman"/>
                <w:color w:val="464C55"/>
                <w:sz w:val="28"/>
                <w:szCs w:val="28"/>
                <w:lang w:eastAsia="ru-RU"/>
              </w:rPr>
              <w:t>/</w:t>
            </w:r>
            <w:proofErr w:type="spellStart"/>
            <w:r w:rsidRPr="0064568E">
              <w:rPr>
                <w:rFonts w:ascii="Times New Roman" w:hAnsi="Times New Roman"/>
                <w:color w:val="464C55"/>
                <w:sz w:val="28"/>
                <w:szCs w:val="28"/>
                <w:lang w:eastAsia="ru-RU"/>
              </w:rPr>
              <w:t>п</w:t>
            </w:r>
            <w:proofErr w:type="spellEnd"/>
          </w:p>
        </w:tc>
        <w:tc>
          <w:tcPr>
            <w:tcW w:w="1046" w:type="dxa"/>
            <w:vMerge w:val="restart"/>
            <w:tcBorders>
              <w:top w:val="single" w:sz="4" w:space="0" w:color="000000"/>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Идентификационный код закупки</w:t>
            </w:r>
          </w:p>
        </w:tc>
        <w:tc>
          <w:tcPr>
            <w:tcW w:w="3402" w:type="dxa"/>
            <w:gridSpan w:val="3"/>
            <w:tcBorders>
              <w:top w:val="single" w:sz="4" w:space="0" w:color="000000"/>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Объект закупки</w:t>
            </w:r>
          </w:p>
        </w:tc>
        <w:tc>
          <w:tcPr>
            <w:tcW w:w="1701" w:type="dxa"/>
            <w:vMerge w:val="restart"/>
            <w:tcBorders>
              <w:top w:val="single" w:sz="4" w:space="0" w:color="000000"/>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4961" w:type="dxa"/>
            <w:gridSpan w:val="5"/>
            <w:tcBorders>
              <w:top w:val="single" w:sz="4" w:space="0" w:color="000000"/>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Объем финансового обеспечения, в том числе планируемые платежи</w:t>
            </w:r>
          </w:p>
        </w:tc>
        <w:tc>
          <w:tcPr>
            <w:tcW w:w="1275" w:type="dxa"/>
            <w:vMerge w:val="restart"/>
            <w:tcBorders>
              <w:top w:val="single" w:sz="4" w:space="0" w:color="000000"/>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Информация о проведении общественного обсуждения закупки</w:t>
            </w:r>
          </w:p>
        </w:tc>
        <w:tc>
          <w:tcPr>
            <w:tcW w:w="1276" w:type="dxa"/>
            <w:vMerge w:val="restart"/>
            <w:tcBorders>
              <w:top w:val="single" w:sz="4" w:space="0" w:color="000000"/>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Наименование уполномоченного органа (учреждения)</w:t>
            </w:r>
          </w:p>
        </w:tc>
        <w:tc>
          <w:tcPr>
            <w:tcW w:w="1418" w:type="dxa"/>
            <w:vMerge w:val="restart"/>
            <w:tcBorders>
              <w:top w:val="single" w:sz="4" w:space="0" w:color="000000"/>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Наименование организатора проведения совместного конкурса или аукциона</w:t>
            </w:r>
          </w:p>
        </w:tc>
      </w:tr>
      <w:tr w:rsidR="00382030" w:rsidRPr="0064568E" w:rsidTr="00BC5B6A">
        <w:tc>
          <w:tcPr>
            <w:tcW w:w="51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2030" w:rsidRPr="0064568E" w:rsidRDefault="00382030" w:rsidP="00382030">
            <w:pPr>
              <w:spacing w:after="0" w:line="240" w:lineRule="auto"/>
              <w:rPr>
                <w:rFonts w:ascii="Times New Roman" w:hAnsi="Times New Roman"/>
                <w:color w:val="464C55"/>
                <w:sz w:val="28"/>
                <w:szCs w:val="28"/>
                <w:lang w:eastAsia="ru-RU"/>
              </w:rPr>
            </w:pPr>
          </w:p>
        </w:tc>
        <w:tc>
          <w:tcPr>
            <w:tcW w:w="1046" w:type="dxa"/>
            <w:vMerge/>
            <w:tcBorders>
              <w:top w:val="single" w:sz="4" w:space="0" w:color="000000"/>
              <w:bottom w:val="single" w:sz="4" w:space="0" w:color="000000"/>
              <w:right w:val="single" w:sz="4" w:space="0" w:color="000000"/>
            </w:tcBorders>
            <w:shd w:val="clear" w:color="auto" w:fill="FFFFFF"/>
            <w:vAlign w:val="center"/>
            <w:hideMark/>
          </w:tcPr>
          <w:p w:rsidR="00382030" w:rsidRPr="0064568E" w:rsidRDefault="00382030" w:rsidP="00382030">
            <w:pPr>
              <w:spacing w:after="0" w:line="240" w:lineRule="auto"/>
              <w:rPr>
                <w:rFonts w:ascii="Times New Roman" w:hAnsi="Times New Roman"/>
                <w:color w:val="464C55"/>
                <w:sz w:val="28"/>
                <w:szCs w:val="28"/>
                <w:lang w:eastAsia="ru-RU"/>
              </w:rPr>
            </w:pPr>
          </w:p>
        </w:tc>
        <w:tc>
          <w:tcPr>
            <w:tcW w:w="2268" w:type="dxa"/>
            <w:gridSpan w:val="2"/>
            <w:tcBorders>
              <w:bottom w:val="single" w:sz="4" w:space="0" w:color="000000"/>
              <w:right w:val="single" w:sz="4" w:space="0" w:color="000000"/>
            </w:tcBorders>
            <w:shd w:val="clear" w:color="auto" w:fill="FFFFFF"/>
            <w:hideMark/>
          </w:tcPr>
          <w:p w:rsidR="00382030" w:rsidRPr="0064568E" w:rsidRDefault="00382030" w:rsidP="00382030">
            <w:pPr>
              <w:spacing w:after="0"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Товар, работа, услуга по Общероссийскому классификатору продукции по видам экономической деятельности ОК 034-2014 (КПЕС 2008) (</w:t>
            </w:r>
            <w:hyperlink r:id="rId178" w:history="1">
              <w:r w:rsidRPr="0064568E">
                <w:rPr>
                  <w:rFonts w:ascii="Times New Roman" w:hAnsi="Times New Roman"/>
                  <w:color w:val="3272C0"/>
                  <w:sz w:val="28"/>
                  <w:szCs w:val="28"/>
                  <w:lang w:eastAsia="ru-RU"/>
                </w:rPr>
                <w:t>ОКПД</w:t>
              </w:r>
              <w:proofErr w:type="gramStart"/>
              <w:r w:rsidRPr="0064568E">
                <w:rPr>
                  <w:rFonts w:ascii="Times New Roman" w:hAnsi="Times New Roman"/>
                  <w:color w:val="3272C0"/>
                  <w:sz w:val="28"/>
                  <w:szCs w:val="28"/>
                  <w:lang w:eastAsia="ru-RU"/>
                </w:rPr>
                <w:t>2</w:t>
              </w:r>
              <w:proofErr w:type="gramEnd"/>
            </w:hyperlink>
            <w:r w:rsidRPr="0064568E">
              <w:rPr>
                <w:rFonts w:ascii="Times New Roman" w:hAnsi="Times New Roman"/>
                <w:color w:val="464C55"/>
                <w:sz w:val="28"/>
                <w:szCs w:val="28"/>
                <w:lang w:eastAsia="ru-RU"/>
              </w:rPr>
              <w:t>)</w:t>
            </w:r>
          </w:p>
        </w:tc>
        <w:tc>
          <w:tcPr>
            <w:tcW w:w="1134" w:type="dxa"/>
            <w:vMerge w:val="restart"/>
            <w:tcBorders>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Наименование объекта закупки</w:t>
            </w:r>
          </w:p>
        </w:tc>
        <w:tc>
          <w:tcPr>
            <w:tcW w:w="1701" w:type="dxa"/>
            <w:vMerge/>
            <w:tcBorders>
              <w:top w:val="single" w:sz="4" w:space="0" w:color="000000"/>
              <w:bottom w:val="single" w:sz="4" w:space="0" w:color="000000"/>
              <w:right w:val="single" w:sz="4" w:space="0" w:color="000000"/>
            </w:tcBorders>
            <w:shd w:val="clear" w:color="auto" w:fill="FFFFFF"/>
            <w:vAlign w:val="center"/>
            <w:hideMark/>
          </w:tcPr>
          <w:p w:rsidR="00382030" w:rsidRPr="0064568E" w:rsidRDefault="00382030" w:rsidP="00382030">
            <w:pPr>
              <w:spacing w:after="0" w:line="240" w:lineRule="auto"/>
              <w:rPr>
                <w:rFonts w:ascii="Times New Roman" w:hAnsi="Times New Roman"/>
                <w:color w:val="464C55"/>
                <w:sz w:val="28"/>
                <w:szCs w:val="28"/>
                <w:lang w:eastAsia="ru-RU"/>
              </w:rPr>
            </w:pPr>
          </w:p>
        </w:tc>
        <w:tc>
          <w:tcPr>
            <w:tcW w:w="772" w:type="dxa"/>
            <w:vMerge w:val="restart"/>
            <w:tcBorders>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всего</w:t>
            </w:r>
          </w:p>
        </w:tc>
        <w:tc>
          <w:tcPr>
            <w:tcW w:w="1071" w:type="dxa"/>
            <w:vMerge w:val="restart"/>
            <w:tcBorders>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на текущий финансовый год</w:t>
            </w:r>
          </w:p>
        </w:tc>
        <w:tc>
          <w:tcPr>
            <w:tcW w:w="1984" w:type="dxa"/>
            <w:gridSpan w:val="2"/>
            <w:tcBorders>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на плановый период</w:t>
            </w:r>
          </w:p>
        </w:tc>
        <w:tc>
          <w:tcPr>
            <w:tcW w:w="1134" w:type="dxa"/>
            <w:vMerge w:val="restart"/>
            <w:tcBorders>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последующие годы</w:t>
            </w:r>
          </w:p>
        </w:tc>
        <w:tc>
          <w:tcPr>
            <w:tcW w:w="1275" w:type="dxa"/>
            <w:vMerge/>
            <w:tcBorders>
              <w:top w:val="single" w:sz="4" w:space="0" w:color="000000"/>
              <w:bottom w:val="single" w:sz="4" w:space="0" w:color="000000"/>
              <w:right w:val="single" w:sz="4" w:space="0" w:color="000000"/>
            </w:tcBorders>
            <w:shd w:val="clear" w:color="auto" w:fill="FFFFFF"/>
            <w:vAlign w:val="center"/>
            <w:hideMark/>
          </w:tcPr>
          <w:p w:rsidR="00382030" w:rsidRPr="0064568E" w:rsidRDefault="00382030" w:rsidP="00382030">
            <w:pPr>
              <w:spacing w:after="0" w:line="240" w:lineRule="auto"/>
              <w:rPr>
                <w:rFonts w:ascii="Times New Roman" w:hAnsi="Times New Roman"/>
                <w:color w:val="464C55"/>
                <w:sz w:val="28"/>
                <w:szCs w:val="28"/>
                <w:lang w:eastAsia="ru-RU"/>
              </w:rPr>
            </w:pPr>
          </w:p>
        </w:tc>
        <w:tc>
          <w:tcPr>
            <w:tcW w:w="1276" w:type="dxa"/>
            <w:vMerge/>
            <w:tcBorders>
              <w:top w:val="single" w:sz="4" w:space="0" w:color="000000"/>
              <w:bottom w:val="single" w:sz="4" w:space="0" w:color="000000"/>
              <w:right w:val="single" w:sz="4" w:space="0" w:color="000000"/>
            </w:tcBorders>
            <w:shd w:val="clear" w:color="auto" w:fill="FFFFFF"/>
            <w:vAlign w:val="center"/>
            <w:hideMark/>
          </w:tcPr>
          <w:p w:rsidR="00382030" w:rsidRPr="0064568E" w:rsidRDefault="00382030" w:rsidP="00382030">
            <w:pPr>
              <w:spacing w:after="0" w:line="240" w:lineRule="auto"/>
              <w:rPr>
                <w:rFonts w:ascii="Times New Roman" w:hAnsi="Times New Roman"/>
                <w:color w:val="464C55"/>
                <w:sz w:val="28"/>
                <w:szCs w:val="28"/>
                <w:lang w:eastAsia="ru-RU"/>
              </w:rPr>
            </w:pPr>
          </w:p>
        </w:tc>
        <w:tc>
          <w:tcPr>
            <w:tcW w:w="1418" w:type="dxa"/>
            <w:vMerge/>
            <w:tcBorders>
              <w:top w:val="single" w:sz="4" w:space="0" w:color="000000"/>
              <w:bottom w:val="single" w:sz="4" w:space="0" w:color="000000"/>
              <w:right w:val="single" w:sz="4" w:space="0" w:color="000000"/>
            </w:tcBorders>
            <w:shd w:val="clear" w:color="auto" w:fill="FFFFFF"/>
            <w:vAlign w:val="center"/>
            <w:hideMark/>
          </w:tcPr>
          <w:p w:rsidR="00382030" w:rsidRPr="0064568E" w:rsidRDefault="00382030" w:rsidP="00382030">
            <w:pPr>
              <w:spacing w:after="0" w:line="240" w:lineRule="auto"/>
              <w:rPr>
                <w:rFonts w:ascii="Times New Roman" w:hAnsi="Times New Roman"/>
                <w:color w:val="464C55"/>
                <w:sz w:val="28"/>
                <w:szCs w:val="28"/>
                <w:lang w:eastAsia="ru-RU"/>
              </w:rPr>
            </w:pPr>
          </w:p>
        </w:tc>
      </w:tr>
      <w:tr w:rsidR="00382030" w:rsidRPr="0064568E" w:rsidTr="00BC5B6A">
        <w:tc>
          <w:tcPr>
            <w:tcW w:w="51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2030" w:rsidRPr="0064568E" w:rsidRDefault="00382030" w:rsidP="00382030">
            <w:pPr>
              <w:spacing w:after="0" w:line="240" w:lineRule="auto"/>
              <w:rPr>
                <w:rFonts w:ascii="Times New Roman" w:hAnsi="Times New Roman"/>
                <w:color w:val="464C55"/>
                <w:sz w:val="28"/>
                <w:szCs w:val="28"/>
                <w:lang w:eastAsia="ru-RU"/>
              </w:rPr>
            </w:pPr>
          </w:p>
        </w:tc>
        <w:tc>
          <w:tcPr>
            <w:tcW w:w="1046" w:type="dxa"/>
            <w:vMerge/>
            <w:tcBorders>
              <w:top w:val="single" w:sz="4" w:space="0" w:color="000000"/>
              <w:bottom w:val="single" w:sz="4" w:space="0" w:color="000000"/>
              <w:right w:val="single" w:sz="4" w:space="0" w:color="000000"/>
            </w:tcBorders>
            <w:shd w:val="clear" w:color="auto" w:fill="FFFFFF"/>
            <w:vAlign w:val="center"/>
            <w:hideMark/>
          </w:tcPr>
          <w:p w:rsidR="00382030" w:rsidRPr="0064568E" w:rsidRDefault="00382030" w:rsidP="00382030">
            <w:pPr>
              <w:spacing w:after="0" w:line="240" w:lineRule="auto"/>
              <w:rPr>
                <w:rFonts w:ascii="Times New Roman" w:hAnsi="Times New Roman"/>
                <w:color w:val="464C55"/>
                <w:sz w:val="28"/>
                <w:szCs w:val="28"/>
                <w:lang w:eastAsia="ru-RU"/>
              </w:rPr>
            </w:pPr>
          </w:p>
        </w:tc>
        <w:tc>
          <w:tcPr>
            <w:tcW w:w="606" w:type="dxa"/>
            <w:tcBorders>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Код</w:t>
            </w:r>
          </w:p>
        </w:tc>
        <w:tc>
          <w:tcPr>
            <w:tcW w:w="1662" w:type="dxa"/>
            <w:tcBorders>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Наименование</w:t>
            </w:r>
          </w:p>
        </w:tc>
        <w:tc>
          <w:tcPr>
            <w:tcW w:w="1134" w:type="dxa"/>
            <w:vMerge/>
            <w:tcBorders>
              <w:bottom w:val="single" w:sz="4" w:space="0" w:color="000000"/>
              <w:right w:val="single" w:sz="4" w:space="0" w:color="000000"/>
            </w:tcBorders>
            <w:shd w:val="clear" w:color="auto" w:fill="FFFFFF"/>
            <w:vAlign w:val="center"/>
            <w:hideMark/>
          </w:tcPr>
          <w:p w:rsidR="00382030" w:rsidRPr="0064568E" w:rsidRDefault="00382030" w:rsidP="00382030">
            <w:pPr>
              <w:spacing w:after="0" w:line="240" w:lineRule="auto"/>
              <w:rPr>
                <w:rFonts w:ascii="Times New Roman" w:hAnsi="Times New Roman"/>
                <w:color w:val="464C55"/>
                <w:sz w:val="28"/>
                <w:szCs w:val="28"/>
                <w:lang w:eastAsia="ru-RU"/>
              </w:rPr>
            </w:pPr>
          </w:p>
        </w:tc>
        <w:tc>
          <w:tcPr>
            <w:tcW w:w="1701" w:type="dxa"/>
            <w:vMerge/>
            <w:tcBorders>
              <w:top w:val="single" w:sz="4" w:space="0" w:color="000000"/>
              <w:bottom w:val="single" w:sz="4" w:space="0" w:color="000000"/>
              <w:right w:val="single" w:sz="4" w:space="0" w:color="000000"/>
            </w:tcBorders>
            <w:shd w:val="clear" w:color="auto" w:fill="FFFFFF"/>
            <w:vAlign w:val="center"/>
            <w:hideMark/>
          </w:tcPr>
          <w:p w:rsidR="00382030" w:rsidRPr="0064568E" w:rsidRDefault="00382030" w:rsidP="00382030">
            <w:pPr>
              <w:spacing w:after="0" w:line="240" w:lineRule="auto"/>
              <w:rPr>
                <w:rFonts w:ascii="Times New Roman" w:hAnsi="Times New Roman"/>
                <w:color w:val="464C55"/>
                <w:sz w:val="28"/>
                <w:szCs w:val="28"/>
                <w:lang w:eastAsia="ru-RU"/>
              </w:rPr>
            </w:pPr>
          </w:p>
        </w:tc>
        <w:tc>
          <w:tcPr>
            <w:tcW w:w="772" w:type="dxa"/>
            <w:vMerge/>
            <w:tcBorders>
              <w:bottom w:val="single" w:sz="4" w:space="0" w:color="000000"/>
              <w:right w:val="single" w:sz="4" w:space="0" w:color="000000"/>
            </w:tcBorders>
            <w:shd w:val="clear" w:color="auto" w:fill="FFFFFF"/>
            <w:vAlign w:val="center"/>
            <w:hideMark/>
          </w:tcPr>
          <w:p w:rsidR="00382030" w:rsidRPr="0064568E" w:rsidRDefault="00382030" w:rsidP="00382030">
            <w:pPr>
              <w:spacing w:after="0" w:line="240" w:lineRule="auto"/>
              <w:rPr>
                <w:rFonts w:ascii="Times New Roman" w:hAnsi="Times New Roman"/>
                <w:color w:val="464C55"/>
                <w:sz w:val="28"/>
                <w:szCs w:val="28"/>
                <w:lang w:eastAsia="ru-RU"/>
              </w:rPr>
            </w:pPr>
          </w:p>
        </w:tc>
        <w:tc>
          <w:tcPr>
            <w:tcW w:w="1071" w:type="dxa"/>
            <w:vMerge/>
            <w:tcBorders>
              <w:bottom w:val="single" w:sz="4" w:space="0" w:color="000000"/>
              <w:right w:val="single" w:sz="4" w:space="0" w:color="000000"/>
            </w:tcBorders>
            <w:shd w:val="clear" w:color="auto" w:fill="FFFFFF"/>
            <w:vAlign w:val="center"/>
            <w:hideMark/>
          </w:tcPr>
          <w:p w:rsidR="00382030" w:rsidRPr="0064568E" w:rsidRDefault="00382030" w:rsidP="00382030">
            <w:pPr>
              <w:spacing w:after="0" w:line="240" w:lineRule="auto"/>
              <w:rPr>
                <w:rFonts w:ascii="Times New Roman" w:hAnsi="Times New Roman"/>
                <w:color w:val="464C55"/>
                <w:sz w:val="28"/>
                <w:szCs w:val="28"/>
                <w:lang w:eastAsia="ru-RU"/>
              </w:rPr>
            </w:pPr>
          </w:p>
        </w:tc>
        <w:tc>
          <w:tcPr>
            <w:tcW w:w="1021" w:type="dxa"/>
            <w:tcBorders>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на первый год</w:t>
            </w:r>
          </w:p>
        </w:tc>
        <w:tc>
          <w:tcPr>
            <w:tcW w:w="963" w:type="dxa"/>
            <w:tcBorders>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на второй год</w:t>
            </w:r>
          </w:p>
        </w:tc>
        <w:tc>
          <w:tcPr>
            <w:tcW w:w="1134" w:type="dxa"/>
            <w:vMerge/>
            <w:tcBorders>
              <w:bottom w:val="single" w:sz="4" w:space="0" w:color="000000"/>
              <w:right w:val="single" w:sz="4" w:space="0" w:color="000000"/>
            </w:tcBorders>
            <w:shd w:val="clear" w:color="auto" w:fill="FFFFFF"/>
            <w:vAlign w:val="center"/>
            <w:hideMark/>
          </w:tcPr>
          <w:p w:rsidR="00382030" w:rsidRPr="0064568E" w:rsidRDefault="00382030" w:rsidP="00382030">
            <w:pPr>
              <w:spacing w:after="0" w:line="240" w:lineRule="auto"/>
              <w:rPr>
                <w:rFonts w:ascii="Times New Roman" w:hAnsi="Times New Roman"/>
                <w:color w:val="464C55"/>
                <w:sz w:val="28"/>
                <w:szCs w:val="28"/>
                <w:lang w:eastAsia="ru-RU"/>
              </w:rPr>
            </w:pPr>
          </w:p>
        </w:tc>
        <w:tc>
          <w:tcPr>
            <w:tcW w:w="1275" w:type="dxa"/>
            <w:vMerge/>
            <w:tcBorders>
              <w:top w:val="single" w:sz="4" w:space="0" w:color="000000"/>
              <w:bottom w:val="single" w:sz="4" w:space="0" w:color="000000"/>
              <w:right w:val="single" w:sz="4" w:space="0" w:color="000000"/>
            </w:tcBorders>
            <w:shd w:val="clear" w:color="auto" w:fill="FFFFFF"/>
            <w:vAlign w:val="center"/>
            <w:hideMark/>
          </w:tcPr>
          <w:p w:rsidR="00382030" w:rsidRPr="0064568E" w:rsidRDefault="00382030" w:rsidP="00382030">
            <w:pPr>
              <w:spacing w:after="0" w:line="240" w:lineRule="auto"/>
              <w:rPr>
                <w:rFonts w:ascii="Times New Roman" w:hAnsi="Times New Roman"/>
                <w:color w:val="464C55"/>
                <w:sz w:val="28"/>
                <w:szCs w:val="28"/>
                <w:lang w:eastAsia="ru-RU"/>
              </w:rPr>
            </w:pPr>
          </w:p>
        </w:tc>
        <w:tc>
          <w:tcPr>
            <w:tcW w:w="1276" w:type="dxa"/>
            <w:vMerge/>
            <w:tcBorders>
              <w:top w:val="single" w:sz="4" w:space="0" w:color="000000"/>
              <w:bottom w:val="single" w:sz="4" w:space="0" w:color="000000"/>
              <w:right w:val="single" w:sz="4" w:space="0" w:color="000000"/>
            </w:tcBorders>
            <w:shd w:val="clear" w:color="auto" w:fill="FFFFFF"/>
            <w:vAlign w:val="center"/>
            <w:hideMark/>
          </w:tcPr>
          <w:p w:rsidR="00382030" w:rsidRPr="0064568E" w:rsidRDefault="00382030" w:rsidP="00382030">
            <w:pPr>
              <w:spacing w:after="0" w:line="240" w:lineRule="auto"/>
              <w:rPr>
                <w:rFonts w:ascii="Times New Roman" w:hAnsi="Times New Roman"/>
                <w:color w:val="464C55"/>
                <w:sz w:val="28"/>
                <w:szCs w:val="28"/>
                <w:lang w:eastAsia="ru-RU"/>
              </w:rPr>
            </w:pPr>
          </w:p>
        </w:tc>
        <w:tc>
          <w:tcPr>
            <w:tcW w:w="1418" w:type="dxa"/>
            <w:vMerge/>
            <w:tcBorders>
              <w:top w:val="single" w:sz="4" w:space="0" w:color="000000"/>
              <w:bottom w:val="single" w:sz="4" w:space="0" w:color="000000"/>
              <w:right w:val="single" w:sz="4" w:space="0" w:color="000000"/>
            </w:tcBorders>
            <w:shd w:val="clear" w:color="auto" w:fill="FFFFFF"/>
            <w:vAlign w:val="center"/>
            <w:hideMark/>
          </w:tcPr>
          <w:p w:rsidR="00382030" w:rsidRPr="0064568E" w:rsidRDefault="00382030" w:rsidP="00382030">
            <w:pPr>
              <w:spacing w:after="0" w:line="240" w:lineRule="auto"/>
              <w:rPr>
                <w:rFonts w:ascii="Times New Roman" w:hAnsi="Times New Roman"/>
                <w:color w:val="464C55"/>
                <w:sz w:val="28"/>
                <w:szCs w:val="28"/>
                <w:lang w:eastAsia="ru-RU"/>
              </w:rPr>
            </w:pPr>
          </w:p>
        </w:tc>
      </w:tr>
      <w:tr w:rsidR="00382030" w:rsidRPr="0064568E" w:rsidTr="00BC5B6A">
        <w:tc>
          <w:tcPr>
            <w:tcW w:w="514" w:type="dxa"/>
            <w:tcBorders>
              <w:left w:val="single" w:sz="4" w:space="0" w:color="000000"/>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1</w:t>
            </w:r>
          </w:p>
        </w:tc>
        <w:tc>
          <w:tcPr>
            <w:tcW w:w="1046" w:type="dxa"/>
            <w:tcBorders>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2</w:t>
            </w:r>
          </w:p>
        </w:tc>
        <w:tc>
          <w:tcPr>
            <w:tcW w:w="606" w:type="dxa"/>
            <w:tcBorders>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3</w:t>
            </w:r>
          </w:p>
        </w:tc>
        <w:tc>
          <w:tcPr>
            <w:tcW w:w="1662" w:type="dxa"/>
            <w:tcBorders>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4</w:t>
            </w:r>
          </w:p>
        </w:tc>
        <w:tc>
          <w:tcPr>
            <w:tcW w:w="1134" w:type="dxa"/>
            <w:tcBorders>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5</w:t>
            </w:r>
          </w:p>
        </w:tc>
        <w:tc>
          <w:tcPr>
            <w:tcW w:w="1701" w:type="dxa"/>
            <w:tcBorders>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6</w:t>
            </w:r>
          </w:p>
        </w:tc>
        <w:tc>
          <w:tcPr>
            <w:tcW w:w="772" w:type="dxa"/>
            <w:tcBorders>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7</w:t>
            </w:r>
          </w:p>
        </w:tc>
        <w:tc>
          <w:tcPr>
            <w:tcW w:w="1071" w:type="dxa"/>
            <w:tcBorders>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8</w:t>
            </w:r>
          </w:p>
        </w:tc>
        <w:tc>
          <w:tcPr>
            <w:tcW w:w="1021" w:type="dxa"/>
            <w:tcBorders>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9</w:t>
            </w:r>
          </w:p>
        </w:tc>
        <w:tc>
          <w:tcPr>
            <w:tcW w:w="963" w:type="dxa"/>
            <w:tcBorders>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10</w:t>
            </w:r>
          </w:p>
        </w:tc>
        <w:tc>
          <w:tcPr>
            <w:tcW w:w="1134" w:type="dxa"/>
            <w:tcBorders>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11</w:t>
            </w:r>
          </w:p>
        </w:tc>
        <w:tc>
          <w:tcPr>
            <w:tcW w:w="1275" w:type="dxa"/>
            <w:tcBorders>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12</w:t>
            </w:r>
          </w:p>
        </w:tc>
        <w:tc>
          <w:tcPr>
            <w:tcW w:w="1276" w:type="dxa"/>
            <w:tcBorders>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13</w:t>
            </w:r>
          </w:p>
        </w:tc>
        <w:tc>
          <w:tcPr>
            <w:tcW w:w="1418" w:type="dxa"/>
            <w:tcBorders>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14</w:t>
            </w:r>
          </w:p>
        </w:tc>
      </w:tr>
      <w:tr w:rsidR="00382030" w:rsidRPr="0064568E" w:rsidTr="00BC5B6A">
        <w:tc>
          <w:tcPr>
            <w:tcW w:w="514" w:type="dxa"/>
            <w:tcBorders>
              <w:left w:val="single" w:sz="4" w:space="0" w:color="000000"/>
              <w:bottom w:val="single" w:sz="4" w:space="0" w:color="000000"/>
              <w:right w:val="single" w:sz="4" w:space="0" w:color="000000"/>
            </w:tcBorders>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c>
          <w:tcPr>
            <w:tcW w:w="1046" w:type="dxa"/>
            <w:tcBorders>
              <w:bottom w:val="single" w:sz="4" w:space="0" w:color="000000"/>
              <w:right w:val="single" w:sz="4" w:space="0" w:color="000000"/>
            </w:tcBorders>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c>
          <w:tcPr>
            <w:tcW w:w="606" w:type="dxa"/>
            <w:tcBorders>
              <w:bottom w:val="single" w:sz="4" w:space="0" w:color="000000"/>
              <w:right w:val="single" w:sz="4" w:space="0" w:color="000000"/>
            </w:tcBorders>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c>
          <w:tcPr>
            <w:tcW w:w="1662" w:type="dxa"/>
            <w:tcBorders>
              <w:bottom w:val="single" w:sz="4" w:space="0" w:color="000000"/>
              <w:right w:val="single" w:sz="4" w:space="0" w:color="000000"/>
            </w:tcBorders>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c>
          <w:tcPr>
            <w:tcW w:w="1134" w:type="dxa"/>
            <w:tcBorders>
              <w:bottom w:val="single" w:sz="4" w:space="0" w:color="000000"/>
              <w:right w:val="single" w:sz="4" w:space="0" w:color="000000"/>
            </w:tcBorders>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c>
          <w:tcPr>
            <w:tcW w:w="1701" w:type="dxa"/>
            <w:tcBorders>
              <w:bottom w:val="single" w:sz="4" w:space="0" w:color="000000"/>
              <w:right w:val="single" w:sz="4" w:space="0" w:color="000000"/>
            </w:tcBorders>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c>
          <w:tcPr>
            <w:tcW w:w="772" w:type="dxa"/>
            <w:tcBorders>
              <w:bottom w:val="single" w:sz="4" w:space="0" w:color="000000"/>
              <w:right w:val="single" w:sz="4" w:space="0" w:color="000000"/>
            </w:tcBorders>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c>
          <w:tcPr>
            <w:tcW w:w="1071" w:type="dxa"/>
            <w:tcBorders>
              <w:bottom w:val="single" w:sz="4" w:space="0" w:color="000000"/>
              <w:right w:val="single" w:sz="4" w:space="0" w:color="000000"/>
            </w:tcBorders>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c>
          <w:tcPr>
            <w:tcW w:w="1021" w:type="dxa"/>
            <w:tcBorders>
              <w:bottom w:val="single" w:sz="4" w:space="0" w:color="000000"/>
              <w:right w:val="single" w:sz="4" w:space="0" w:color="000000"/>
            </w:tcBorders>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c>
          <w:tcPr>
            <w:tcW w:w="963" w:type="dxa"/>
            <w:tcBorders>
              <w:bottom w:val="single" w:sz="4" w:space="0" w:color="000000"/>
              <w:right w:val="single" w:sz="4" w:space="0" w:color="000000"/>
            </w:tcBorders>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c>
          <w:tcPr>
            <w:tcW w:w="1134" w:type="dxa"/>
            <w:tcBorders>
              <w:bottom w:val="single" w:sz="4" w:space="0" w:color="000000"/>
              <w:right w:val="single" w:sz="4" w:space="0" w:color="000000"/>
            </w:tcBorders>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c>
          <w:tcPr>
            <w:tcW w:w="1275" w:type="dxa"/>
            <w:tcBorders>
              <w:bottom w:val="single" w:sz="4" w:space="0" w:color="000000"/>
              <w:right w:val="single" w:sz="4" w:space="0" w:color="000000"/>
            </w:tcBorders>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c>
          <w:tcPr>
            <w:tcW w:w="1276" w:type="dxa"/>
            <w:tcBorders>
              <w:bottom w:val="single" w:sz="4" w:space="0" w:color="000000"/>
              <w:right w:val="single" w:sz="4" w:space="0" w:color="000000"/>
            </w:tcBorders>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c>
          <w:tcPr>
            <w:tcW w:w="1418" w:type="dxa"/>
            <w:tcBorders>
              <w:bottom w:val="single" w:sz="4" w:space="0" w:color="000000"/>
              <w:right w:val="single" w:sz="4" w:space="0" w:color="000000"/>
            </w:tcBorders>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r>
      <w:tr w:rsidR="00382030" w:rsidRPr="0064568E" w:rsidTr="00BC5B6A">
        <w:tc>
          <w:tcPr>
            <w:tcW w:w="6663" w:type="dxa"/>
            <w:gridSpan w:val="6"/>
            <w:tcBorders>
              <w:left w:val="single" w:sz="4" w:space="0" w:color="000000"/>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lastRenderedPageBreak/>
              <w:t>Всего для осуществления закупок,</w:t>
            </w:r>
          </w:p>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в том числе по коду бюджетной классификации ___</w:t>
            </w:r>
          </w:p>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 по коду вида расходов ____</w:t>
            </w:r>
          </w:p>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 по коду объекта капитального строительства или объекта недвижимого имущества _________</w:t>
            </w:r>
          </w:p>
        </w:tc>
        <w:tc>
          <w:tcPr>
            <w:tcW w:w="772" w:type="dxa"/>
            <w:tcBorders>
              <w:bottom w:val="single" w:sz="4" w:space="0" w:color="000000"/>
              <w:right w:val="single" w:sz="4" w:space="0" w:color="000000"/>
            </w:tcBorders>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c>
          <w:tcPr>
            <w:tcW w:w="1071" w:type="dxa"/>
            <w:tcBorders>
              <w:bottom w:val="single" w:sz="4" w:space="0" w:color="000000"/>
              <w:right w:val="single" w:sz="4" w:space="0" w:color="000000"/>
            </w:tcBorders>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c>
          <w:tcPr>
            <w:tcW w:w="1021" w:type="dxa"/>
            <w:tcBorders>
              <w:bottom w:val="single" w:sz="4" w:space="0" w:color="000000"/>
              <w:right w:val="single" w:sz="4" w:space="0" w:color="000000"/>
            </w:tcBorders>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c>
          <w:tcPr>
            <w:tcW w:w="963" w:type="dxa"/>
            <w:tcBorders>
              <w:bottom w:val="single" w:sz="4" w:space="0" w:color="000000"/>
              <w:right w:val="single" w:sz="4" w:space="0" w:color="000000"/>
            </w:tcBorders>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c>
          <w:tcPr>
            <w:tcW w:w="1134" w:type="dxa"/>
            <w:tcBorders>
              <w:bottom w:val="single" w:sz="4" w:space="0" w:color="000000"/>
              <w:right w:val="single" w:sz="4" w:space="0" w:color="000000"/>
            </w:tcBorders>
            <w:shd w:val="clear" w:color="auto" w:fill="FFFFFF"/>
            <w:hideMark/>
          </w:tcPr>
          <w:p w:rsidR="00382030" w:rsidRPr="0064568E" w:rsidRDefault="00382030" w:rsidP="00382030">
            <w:pPr>
              <w:spacing w:after="0" w:line="240" w:lineRule="auto"/>
              <w:rPr>
                <w:rFonts w:ascii="Times New Roman" w:hAnsi="Times New Roman"/>
                <w:sz w:val="28"/>
                <w:szCs w:val="28"/>
                <w:lang w:eastAsia="ru-RU"/>
              </w:rPr>
            </w:pPr>
            <w:r w:rsidRPr="0064568E">
              <w:rPr>
                <w:rFonts w:ascii="Times New Roman" w:hAnsi="Times New Roman"/>
                <w:sz w:val="28"/>
                <w:szCs w:val="28"/>
                <w:lang w:eastAsia="ru-RU"/>
              </w:rPr>
              <w:t> </w:t>
            </w:r>
          </w:p>
        </w:tc>
        <w:tc>
          <w:tcPr>
            <w:tcW w:w="1275" w:type="dxa"/>
            <w:tcBorders>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w:t>
            </w:r>
          </w:p>
        </w:tc>
        <w:tc>
          <w:tcPr>
            <w:tcW w:w="1276" w:type="dxa"/>
            <w:tcBorders>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w:t>
            </w:r>
          </w:p>
        </w:tc>
        <w:tc>
          <w:tcPr>
            <w:tcW w:w="1418" w:type="dxa"/>
            <w:tcBorders>
              <w:bottom w:val="single" w:sz="4" w:space="0" w:color="000000"/>
              <w:right w:val="single" w:sz="4" w:space="0" w:color="000000"/>
            </w:tcBorders>
            <w:shd w:val="clear" w:color="auto" w:fill="FFFFFF"/>
            <w:hideMark/>
          </w:tcPr>
          <w:p w:rsidR="00382030" w:rsidRPr="0064568E" w:rsidRDefault="00382030" w:rsidP="00382030">
            <w:pPr>
              <w:spacing w:before="63" w:after="63" w:line="240" w:lineRule="auto"/>
              <w:ind w:left="63" w:right="63"/>
              <w:jc w:val="center"/>
              <w:rPr>
                <w:rFonts w:ascii="Times New Roman" w:hAnsi="Times New Roman"/>
                <w:color w:val="464C55"/>
                <w:sz w:val="28"/>
                <w:szCs w:val="28"/>
                <w:lang w:eastAsia="ru-RU"/>
              </w:rPr>
            </w:pPr>
            <w:r w:rsidRPr="0064568E">
              <w:rPr>
                <w:rFonts w:ascii="Times New Roman" w:hAnsi="Times New Roman"/>
                <w:color w:val="464C55"/>
                <w:sz w:val="28"/>
                <w:szCs w:val="28"/>
                <w:lang w:eastAsia="ru-RU"/>
              </w:rPr>
              <w:t>-</w:t>
            </w:r>
          </w:p>
        </w:tc>
      </w:tr>
    </w:tbl>
    <w:p w:rsidR="00382030" w:rsidRPr="0064568E" w:rsidRDefault="00382030" w:rsidP="00382030">
      <w:pPr>
        <w:shd w:val="clear" w:color="auto" w:fill="FFFFFF"/>
        <w:spacing w:after="0" w:line="240" w:lineRule="auto"/>
        <w:rPr>
          <w:rFonts w:ascii="Times New Roman" w:hAnsi="Times New Roman"/>
          <w:color w:val="22272F"/>
          <w:sz w:val="28"/>
          <w:szCs w:val="28"/>
          <w:lang w:eastAsia="ru-RU"/>
        </w:rPr>
      </w:pPr>
      <w:r w:rsidRPr="0064568E">
        <w:rPr>
          <w:rFonts w:ascii="Times New Roman" w:hAnsi="Times New Roman"/>
          <w:color w:val="22272F"/>
          <w:sz w:val="28"/>
          <w:szCs w:val="28"/>
          <w:lang w:eastAsia="ru-RU"/>
        </w:rPr>
        <w:t> </w:t>
      </w:r>
    </w:p>
    <w:p w:rsidR="00382030" w:rsidRPr="0064568E" w:rsidRDefault="00382030" w:rsidP="003820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2272F"/>
          <w:sz w:val="28"/>
          <w:szCs w:val="28"/>
          <w:lang w:eastAsia="ru-RU"/>
        </w:rPr>
      </w:pPr>
      <w:r w:rsidRPr="0064568E">
        <w:rPr>
          <w:rFonts w:ascii="Times New Roman" w:hAnsi="Times New Roman"/>
          <w:color w:val="22272F"/>
          <w:sz w:val="28"/>
          <w:szCs w:val="28"/>
          <w:lang w:eastAsia="ru-RU"/>
        </w:rPr>
        <w:t>------------------------------</w:t>
      </w:r>
    </w:p>
    <w:p w:rsidR="00382030" w:rsidRPr="0064568E" w:rsidRDefault="00382030" w:rsidP="00382030">
      <w:pPr>
        <w:shd w:val="clear" w:color="auto" w:fill="FFFFFF"/>
        <w:spacing w:after="0" w:line="240" w:lineRule="auto"/>
        <w:rPr>
          <w:rFonts w:ascii="Times New Roman" w:hAnsi="Times New Roman"/>
          <w:color w:val="22272F"/>
          <w:sz w:val="28"/>
          <w:szCs w:val="28"/>
          <w:lang w:eastAsia="ru-RU"/>
        </w:rPr>
      </w:pPr>
      <w:r w:rsidRPr="0064568E">
        <w:rPr>
          <w:rFonts w:ascii="Times New Roman" w:hAnsi="Times New Roman"/>
          <w:color w:val="22272F"/>
          <w:sz w:val="28"/>
          <w:szCs w:val="28"/>
          <w:vertAlign w:val="superscript"/>
          <w:lang w:eastAsia="ru-RU"/>
        </w:rPr>
        <w:t>1</w:t>
      </w:r>
      <w:proofErr w:type="gramStart"/>
      <w:r w:rsidRPr="0064568E">
        <w:rPr>
          <w:rFonts w:ascii="Times New Roman" w:hAnsi="Times New Roman"/>
          <w:color w:val="22272F"/>
          <w:sz w:val="28"/>
          <w:szCs w:val="28"/>
          <w:lang w:eastAsia="ru-RU"/>
        </w:rPr>
        <w:t> У</w:t>
      </w:r>
      <w:proofErr w:type="gramEnd"/>
      <w:r w:rsidRPr="0064568E">
        <w:rPr>
          <w:rFonts w:ascii="Times New Roman" w:hAnsi="Times New Roman"/>
          <w:color w:val="22272F"/>
          <w:sz w:val="28"/>
          <w:szCs w:val="28"/>
          <w:lang w:eastAsia="ru-RU"/>
        </w:rPr>
        <w:t>казывается в случае, предусмотренном </w:t>
      </w:r>
      <w:hyperlink r:id="rId179" w:anchor="block_1025" w:history="1">
        <w:r w:rsidRPr="0064568E">
          <w:rPr>
            <w:rFonts w:ascii="Times New Roman" w:hAnsi="Times New Roman"/>
            <w:color w:val="3272C0"/>
            <w:sz w:val="28"/>
            <w:szCs w:val="28"/>
            <w:lang w:eastAsia="ru-RU"/>
          </w:rPr>
          <w:t>пунктом 25</w:t>
        </w:r>
      </w:hyperlink>
      <w:r w:rsidRPr="0064568E">
        <w:rPr>
          <w:rFonts w:ascii="Times New Roman" w:hAnsi="Times New Roman"/>
          <w:color w:val="22272F"/>
          <w:sz w:val="28"/>
          <w:szCs w:val="28"/>
          <w:lang w:eastAsia="ru-RU"/>
        </w:rP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w:t>
      </w:r>
      <w:proofErr w:type="gramStart"/>
      <w:r w:rsidRPr="0064568E">
        <w:rPr>
          <w:rFonts w:ascii="Times New Roman" w:hAnsi="Times New Roman"/>
          <w:color w:val="22272F"/>
          <w:sz w:val="28"/>
          <w:szCs w:val="28"/>
          <w:lang w:eastAsia="ru-RU"/>
        </w:rPr>
        <w:t>форме планов-графиков закупок, утвержденного </w:t>
      </w:r>
      <w:hyperlink r:id="rId180" w:history="1">
        <w:r w:rsidRPr="0064568E">
          <w:rPr>
            <w:rFonts w:ascii="Times New Roman" w:hAnsi="Times New Roman"/>
            <w:color w:val="3272C0"/>
            <w:sz w:val="28"/>
            <w:szCs w:val="28"/>
            <w:lang w:eastAsia="ru-RU"/>
          </w:rPr>
          <w:t>постановлением</w:t>
        </w:r>
      </w:hyperlink>
      <w:r w:rsidRPr="0064568E">
        <w:rPr>
          <w:rFonts w:ascii="Times New Roman" w:hAnsi="Times New Roman"/>
          <w:color w:val="22272F"/>
          <w:sz w:val="28"/>
          <w:szCs w:val="28"/>
          <w:lang w:eastAsia="ru-RU"/>
        </w:rPr>
        <w:t>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требований к форме планов-графиков закупок</w:t>
      </w:r>
      <w:proofErr w:type="gramEnd"/>
      <w:r w:rsidRPr="0064568E">
        <w:rPr>
          <w:rFonts w:ascii="Times New Roman" w:hAnsi="Times New Roman"/>
          <w:color w:val="22272F"/>
          <w:sz w:val="28"/>
          <w:szCs w:val="28"/>
          <w:lang w:eastAsia="ru-RU"/>
        </w:rPr>
        <w:t xml:space="preserve"> и о признании </w:t>
      </w:r>
      <w:proofErr w:type="gramStart"/>
      <w:r w:rsidRPr="0064568E">
        <w:rPr>
          <w:rFonts w:ascii="Times New Roman" w:hAnsi="Times New Roman"/>
          <w:color w:val="22272F"/>
          <w:sz w:val="28"/>
          <w:szCs w:val="28"/>
          <w:lang w:eastAsia="ru-RU"/>
        </w:rPr>
        <w:t>утратившими</w:t>
      </w:r>
      <w:proofErr w:type="gramEnd"/>
      <w:r w:rsidRPr="0064568E">
        <w:rPr>
          <w:rFonts w:ascii="Times New Roman" w:hAnsi="Times New Roman"/>
          <w:color w:val="22272F"/>
          <w:sz w:val="28"/>
          <w:szCs w:val="28"/>
          <w:lang w:eastAsia="ru-RU"/>
        </w:rPr>
        <w:t xml:space="preserve"> силу отдельных решений Правительства Российской Федерации" (далее - Положение).</w:t>
      </w:r>
    </w:p>
    <w:p w:rsidR="00382030" w:rsidRPr="0064568E" w:rsidRDefault="00382030" w:rsidP="00382030">
      <w:pPr>
        <w:shd w:val="clear" w:color="auto" w:fill="FFFFFF"/>
        <w:spacing w:after="0" w:line="240" w:lineRule="auto"/>
        <w:rPr>
          <w:rFonts w:ascii="Times New Roman" w:hAnsi="Times New Roman"/>
          <w:color w:val="22272F"/>
          <w:sz w:val="28"/>
          <w:szCs w:val="28"/>
          <w:lang w:eastAsia="ru-RU"/>
        </w:rPr>
      </w:pPr>
      <w:r w:rsidRPr="0064568E">
        <w:rPr>
          <w:rFonts w:ascii="Times New Roman" w:hAnsi="Times New Roman"/>
          <w:color w:val="22272F"/>
          <w:sz w:val="28"/>
          <w:szCs w:val="28"/>
          <w:vertAlign w:val="superscript"/>
          <w:lang w:eastAsia="ru-RU"/>
        </w:rPr>
        <w:t>2</w:t>
      </w:r>
      <w:proofErr w:type="gramStart"/>
      <w:r w:rsidRPr="0064568E">
        <w:rPr>
          <w:rFonts w:ascii="Times New Roman" w:hAnsi="Times New Roman"/>
          <w:color w:val="22272F"/>
          <w:sz w:val="28"/>
          <w:szCs w:val="28"/>
          <w:lang w:eastAsia="ru-RU"/>
        </w:rPr>
        <w:t> У</w:t>
      </w:r>
      <w:proofErr w:type="gramEnd"/>
      <w:r w:rsidRPr="0064568E">
        <w:rPr>
          <w:rFonts w:ascii="Times New Roman" w:hAnsi="Times New Roman"/>
          <w:color w:val="22272F"/>
          <w:sz w:val="28"/>
          <w:szCs w:val="28"/>
          <w:lang w:eastAsia="ru-RU"/>
        </w:rPr>
        <w:t>казывается в соответствии с </w:t>
      </w:r>
      <w:hyperlink r:id="rId181" w:anchor="block_1147" w:history="1">
        <w:r w:rsidRPr="0064568E">
          <w:rPr>
            <w:rFonts w:ascii="Times New Roman" w:hAnsi="Times New Roman"/>
            <w:color w:val="3272C0"/>
            <w:sz w:val="28"/>
            <w:szCs w:val="28"/>
            <w:lang w:eastAsia="ru-RU"/>
          </w:rPr>
          <w:t>подпунктом "ж" пункта 14</w:t>
        </w:r>
      </w:hyperlink>
      <w:r w:rsidRPr="0064568E">
        <w:rPr>
          <w:rFonts w:ascii="Times New Roman" w:hAnsi="Times New Roman"/>
          <w:color w:val="22272F"/>
          <w:sz w:val="28"/>
          <w:szCs w:val="28"/>
          <w:lang w:eastAsia="ru-RU"/>
        </w:rPr>
        <w:t> Положения.</w:t>
      </w:r>
    </w:p>
    <w:p w:rsidR="00382030" w:rsidRPr="0064568E" w:rsidRDefault="00382030" w:rsidP="00382030">
      <w:pPr>
        <w:shd w:val="clear" w:color="auto" w:fill="FFFFFF"/>
        <w:spacing w:after="0" w:line="240" w:lineRule="auto"/>
        <w:rPr>
          <w:rFonts w:ascii="Times New Roman" w:hAnsi="Times New Roman"/>
          <w:color w:val="22272F"/>
          <w:sz w:val="28"/>
          <w:szCs w:val="28"/>
          <w:lang w:eastAsia="ru-RU"/>
        </w:rPr>
      </w:pPr>
      <w:r w:rsidRPr="0064568E">
        <w:rPr>
          <w:rFonts w:ascii="Times New Roman" w:hAnsi="Times New Roman"/>
          <w:color w:val="22272F"/>
          <w:sz w:val="28"/>
          <w:szCs w:val="28"/>
          <w:lang w:eastAsia="ru-RU"/>
        </w:rPr>
        <w:t> </w:t>
      </w:r>
    </w:p>
    <w:p w:rsidR="00382030" w:rsidRPr="0064568E" w:rsidRDefault="00382030" w:rsidP="00382030">
      <w:pPr>
        <w:pStyle w:val="ConsPlusNormal"/>
        <w:spacing w:before="220"/>
        <w:ind w:firstLine="540"/>
        <w:jc w:val="both"/>
        <w:rPr>
          <w:rFonts w:ascii="Times New Roman" w:hAnsi="Times New Roman" w:cs="Times New Roman"/>
          <w:sz w:val="28"/>
          <w:szCs w:val="28"/>
        </w:rPr>
      </w:pPr>
    </w:p>
    <w:p w:rsidR="00382030" w:rsidRPr="0064568E" w:rsidRDefault="00382030" w:rsidP="00382030">
      <w:pPr>
        <w:pStyle w:val="ConsPlusNormal"/>
        <w:spacing w:before="220"/>
        <w:ind w:firstLine="540"/>
        <w:jc w:val="both"/>
        <w:rPr>
          <w:rFonts w:ascii="Times New Roman" w:hAnsi="Times New Roman" w:cs="Times New Roman"/>
          <w:sz w:val="28"/>
          <w:szCs w:val="28"/>
        </w:rPr>
      </w:pPr>
    </w:p>
    <w:p w:rsidR="00382030" w:rsidRPr="0064568E" w:rsidRDefault="00382030" w:rsidP="00382030">
      <w:pPr>
        <w:pStyle w:val="ConsPlusNormal"/>
        <w:spacing w:before="220"/>
        <w:ind w:firstLine="540"/>
        <w:jc w:val="both"/>
        <w:rPr>
          <w:rFonts w:ascii="Times New Roman" w:hAnsi="Times New Roman" w:cs="Times New Roman"/>
          <w:sz w:val="28"/>
          <w:szCs w:val="28"/>
        </w:rPr>
      </w:pPr>
    </w:p>
    <w:sectPr w:rsidR="00382030" w:rsidRPr="0064568E" w:rsidSect="00BC5B6A">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rsids>
    <w:rsidRoot w:val="00B07557"/>
    <w:rsid w:val="00056B2A"/>
    <w:rsid w:val="000E1C2E"/>
    <w:rsid w:val="00230702"/>
    <w:rsid w:val="00382030"/>
    <w:rsid w:val="003F7CD5"/>
    <w:rsid w:val="0064568E"/>
    <w:rsid w:val="007E0E2E"/>
    <w:rsid w:val="008F6794"/>
    <w:rsid w:val="009079F5"/>
    <w:rsid w:val="00913FA0"/>
    <w:rsid w:val="00A16C93"/>
    <w:rsid w:val="00B07557"/>
    <w:rsid w:val="00BC5B6A"/>
    <w:rsid w:val="00BC6B77"/>
    <w:rsid w:val="00BE238C"/>
    <w:rsid w:val="00C26848"/>
    <w:rsid w:val="00C27FD0"/>
    <w:rsid w:val="00D676F8"/>
    <w:rsid w:val="00E7619B"/>
    <w:rsid w:val="00E94921"/>
    <w:rsid w:val="00EE1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55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75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7557"/>
    <w:pPr>
      <w:widowControl w:val="0"/>
      <w:autoSpaceDE w:val="0"/>
      <w:autoSpaceDN w:val="0"/>
      <w:spacing w:after="0" w:line="240" w:lineRule="auto"/>
    </w:pPr>
    <w:rPr>
      <w:rFonts w:ascii="Calibri" w:eastAsia="Times New Roman" w:hAnsi="Calibri" w:cs="Calibri"/>
      <w:b/>
      <w:szCs w:val="20"/>
      <w:lang w:eastAsia="ru-RU"/>
    </w:rPr>
  </w:style>
  <w:style w:type="paragraph" w:styleId="a3">
    <w:name w:val="Title"/>
    <w:basedOn w:val="a"/>
    <w:link w:val="a4"/>
    <w:qFormat/>
    <w:rsid w:val="00B07557"/>
    <w:pPr>
      <w:spacing w:after="0" w:line="240" w:lineRule="auto"/>
      <w:jc w:val="center"/>
    </w:pPr>
    <w:rPr>
      <w:rFonts w:ascii="Times New Roman" w:hAnsi="Times New Roman"/>
      <w:b/>
      <w:bCs/>
      <w:sz w:val="24"/>
      <w:szCs w:val="24"/>
      <w:lang w:eastAsia="ru-RU"/>
    </w:rPr>
  </w:style>
  <w:style w:type="character" w:customStyle="1" w:styleId="a4">
    <w:name w:val="Название Знак"/>
    <w:basedOn w:val="a0"/>
    <w:link w:val="a3"/>
    <w:rsid w:val="00B07557"/>
    <w:rPr>
      <w:rFonts w:ascii="Times New Roman" w:eastAsia="Times New Roman" w:hAnsi="Times New Roman" w:cs="Times New Roman"/>
      <w:b/>
      <w:bCs/>
      <w:sz w:val="24"/>
      <w:szCs w:val="24"/>
      <w:lang w:eastAsia="ru-RU"/>
    </w:rPr>
  </w:style>
  <w:style w:type="paragraph" w:customStyle="1" w:styleId="s1">
    <w:name w:val="s_1"/>
    <w:basedOn w:val="a"/>
    <w:rsid w:val="00A16C93"/>
    <w:pPr>
      <w:spacing w:before="100" w:beforeAutospacing="1" w:after="100" w:afterAutospacing="1" w:line="240" w:lineRule="auto"/>
    </w:pPr>
    <w:rPr>
      <w:rFonts w:ascii="Times New Roman" w:hAnsi="Times New Roman"/>
      <w:sz w:val="24"/>
      <w:szCs w:val="24"/>
      <w:lang w:eastAsia="ru-RU"/>
    </w:rPr>
  </w:style>
  <w:style w:type="character" w:styleId="a5">
    <w:name w:val="Hyperlink"/>
    <w:basedOn w:val="a0"/>
    <w:uiPriority w:val="99"/>
    <w:semiHidden/>
    <w:unhideWhenUsed/>
    <w:rsid w:val="00A16C93"/>
    <w:rPr>
      <w:color w:val="0000FF"/>
      <w:u w:val="single"/>
    </w:rPr>
  </w:style>
  <w:style w:type="paragraph" w:styleId="a6">
    <w:name w:val="Normal (Web)"/>
    <w:basedOn w:val="a"/>
    <w:uiPriority w:val="99"/>
    <w:unhideWhenUsed/>
    <w:rsid w:val="00382030"/>
    <w:pPr>
      <w:spacing w:before="100" w:beforeAutospacing="1" w:after="100" w:afterAutospacing="1" w:line="240" w:lineRule="auto"/>
    </w:pPr>
    <w:rPr>
      <w:rFonts w:ascii="Times New Roman" w:hAnsi="Times New Roman"/>
      <w:sz w:val="24"/>
      <w:szCs w:val="24"/>
      <w:lang w:eastAsia="ru-RU"/>
    </w:rPr>
  </w:style>
  <w:style w:type="character" w:customStyle="1" w:styleId="s10">
    <w:name w:val="s_10"/>
    <w:basedOn w:val="a0"/>
    <w:rsid w:val="00382030"/>
  </w:style>
  <w:style w:type="paragraph" w:customStyle="1" w:styleId="s3">
    <w:name w:val="s_3"/>
    <w:basedOn w:val="a"/>
    <w:rsid w:val="00382030"/>
    <w:pPr>
      <w:spacing w:before="100" w:beforeAutospacing="1" w:after="100" w:afterAutospacing="1" w:line="240" w:lineRule="auto"/>
    </w:pPr>
    <w:rPr>
      <w:rFonts w:ascii="Times New Roman" w:hAnsi="Times New Roman"/>
      <w:sz w:val="24"/>
      <w:szCs w:val="24"/>
      <w:lang w:eastAsia="ru-RU"/>
    </w:rPr>
  </w:style>
  <w:style w:type="paragraph" w:customStyle="1" w:styleId="s16">
    <w:name w:val="s_16"/>
    <w:basedOn w:val="a"/>
    <w:rsid w:val="00382030"/>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semiHidden/>
    <w:unhideWhenUsed/>
    <w:rsid w:val="00382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382030"/>
    <w:rPr>
      <w:rFonts w:ascii="Courier New" w:eastAsia="Times New Roman" w:hAnsi="Courier New" w:cs="Courier New"/>
      <w:sz w:val="20"/>
      <w:szCs w:val="20"/>
      <w:lang w:eastAsia="ru-RU"/>
    </w:rPr>
  </w:style>
  <w:style w:type="paragraph" w:customStyle="1" w:styleId="s91">
    <w:name w:val="s_91"/>
    <w:basedOn w:val="a"/>
    <w:rsid w:val="00382030"/>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01883">
      <w:bodyDiv w:val="1"/>
      <w:marLeft w:val="0"/>
      <w:marRight w:val="0"/>
      <w:marTop w:val="0"/>
      <w:marBottom w:val="0"/>
      <w:divBdr>
        <w:top w:val="none" w:sz="0" w:space="0" w:color="auto"/>
        <w:left w:val="none" w:sz="0" w:space="0" w:color="auto"/>
        <w:bottom w:val="none" w:sz="0" w:space="0" w:color="auto"/>
        <w:right w:val="none" w:sz="0" w:space="0" w:color="auto"/>
      </w:divBdr>
      <w:divsChild>
        <w:div w:id="1973750001">
          <w:marLeft w:val="0"/>
          <w:marRight w:val="0"/>
          <w:marTop w:val="0"/>
          <w:marBottom w:val="0"/>
          <w:divBdr>
            <w:top w:val="none" w:sz="0" w:space="0" w:color="auto"/>
            <w:left w:val="none" w:sz="0" w:space="0" w:color="auto"/>
            <w:bottom w:val="none" w:sz="0" w:space="0" w:color="auto"/>
            <w:right w:val="none" w:sz="0" w:space="0" w:color="auto"/>
          </w:divBdr>
        </w:div>
        <w:div w:id="317029848">
          <w:marLeft w:val="0"/>
          <w:marRight w:val="0"/>
          <w:marTop w:val="0"/>
          <w:marBottom w:val="0"/>
          <w:divBdr>
            <w:top w:val="none" w:sz="0" w:space="0" w:color="auto"/>
            <w:left w:val="none" w:sz="0" w:space="0" w:color="auto"/>
            <w:bottom w:val="none" w:sz="0" w:space="0" w:color="auto"/>
            <w:right w:val="none" w:sz="0" w:space="0" w:color="auto"/>
          </w:divBdr>
        </w:div>
      </w:divsChild>
    </w:div>
    <w:div w:id="267129334">
      <w:bodyDiv w:val="1"/>
      <w:marLeft w:val="0"/>
      <w:marRight w:val="0"/>
      <w:marTop w:val="0"/>
      <w:marBottom w:val="0"/>
      <w:divBdr>
        <w:top w:val="none" w:sz="0" w:space="0" w:color="auto"/>
        <w:left w:val="none" w:sz="0" w:space="0" w:color="auto"/>
        <w:bottom w:val="none" w:sz="0" w:space="0" w:color="auto"/>
        <w:right w:val="none" w:sz="0" w:space="0" w:color="auto"/>
      </w:divBdr>
      <w:divsChild>
        <w:div w:id="1454904353">
          <w:marLeft w:val="0"/>
          <w:marRight w:val="0"/>
          <w:marTop w:val="0"/>
          <w:marBottom w:val="0"/>
          <w:divBdr>
            <w:top w:val="none" w:sz="0" w:space="0" w:color="auto"/>
            <w:left w:val="none" w:sz="0" w:space="0" w:color="auto"/>
            <w:bottom w:val="none" w:sz="0" w:space="0" w:color="auto"/>
            <w:right w:val="none" w:sz="0" w:space="0" w:color="auto"/>
          </w:divBdr>
        </w:div>
        <w:div w:id="1274947390">
          <w:marLeft w:val="0"/>
          <w:marRight w:val="0"/>
          <w:marTop w:val="0"/>
          <w:marBottom w:val="0"/>
          <w:divBdr>
            <w:top w:val="none" w:sz="0" w:space="0" w:color="auto"/>
            <w:left w:val="none" w:sz="0" w:space="0" w:color="auto"/>
            <w:bottom w:val="none" w:sz="0" w:space="0" w:color="auto"/>
            <w:right w:val="none" w:sz="0" w:space="0" w:color="auto"/>
          </w:divBdr>
        </w:div>
      </w:divsChild>
    </w:div>
    <w:div w:id="274751468">
      <w:bodyDiv w:val="1"/>
      <w:marLeft w:val="0"/>
      <w:marRight w:val="0"/>
      <w:marTop w:val="0"/>
      <w:marBottom w:val="0"/>
      <w:divBdr>
        <w:top w:val="none" w:sz="0" w:space="0" w:color="auto"/>
        <w:left w:val="none" w:sz="0" w:space="0" w:color="auto"/>
        <w:bottom w:val="none" w:sz="0" w:space="0" w:color="auto"/>
        <w:right w:val="none" w:sz="0" w:space="0" w:color="auto"/>
      </w:divBdr>
      <w:divsChild>
        <w:div w:id="1311179247">
          <w:marLeft w:val="0"/>
          <w:marRight w:val="0"/>
          <w:marTop w:val="0"/>
          <w:marBottom w:val="0"/>
          <w:divBdr>
            <w:top w:val="none" w:sz="0" w:space="0" w:color="auto"/>
            <w:left w:val="none" w:sz="0" w:space="0" w:color="auto"/>
            <w:bottom w:val="none" w:sz="0" w:space="0" w:color="auto"/>
            <w:right w:val="none" w:sz="0" w:space="0" w:color="auto"/>
          </w:divBdr>
        </w:div>
        <w:div w:id="637340740">
          <w:marLeft w:val="0"/>
          <w:marRight w:val="0"/>
          <w:marTop w:val="0"/>
          <w:marBottom w:val="0"/>
          <w:divBdr>
            <w:top w:val="none" w:sz="0" w:space="0" w:color="auto"/>
            <w:left w:val="none" w:sz="0" w:space="0" w:color="auto"/>
            <w:bottom w:val="none" w:sz="0" w:space="0" w:color="auto"/>
            <w:right w:val="none" w:sz="0" w:space="0" w:color="auto"/>
          </w:divBdr>
        </w:div>
        <w:div w:id="489057715">
          <w:marLeft w:val="0"/>
          <w:marRight w:val="0"/>
          <w:marTop w:val="0"/>
          <w:marBottom w:val="0"/>
          <w:divBdr>
            <w:top w:val="none" w:sz="0" w:space="0" w:color="auto"/>
            <w:left w:val="none" w:sz="0" w:space="0" w:color="auto"/>
            <w:bottom w:val="none" w:sz="0" w:space="0" w:color="auto"/>
            <w:right w:val="none" w:sz="0" w:space="0" w:color="auto"/>
          </w:divBdr>
        </w:div>
      </w:divsChild>
    </w:div>
    <w:div w:id="275333718">
      <w:bodyDiv w:val="1"/>
      <w:marLeft w:val="0"/>
      <w:marRight w:val="0"/>
      <w:marTop w:val="0"/>
      <w:marBottom w:val="0"/>
      <w:divBdr>
        <w:top w:val="none" w:sz="0" w:space="0" w:color="auto"/>
        <w:left w:val="none" w:sz="0" w:space="0" w:color="auto"/>
        <w:bottom w:val="none" w:sz="0" w:space="0" w:color="auto"/>
        <w:right w:val="none" w:sz="0" w:space="0" w:color="auto"/>
      </w:divBdr>
      <w:divsChild>
        <w:div w:id="1844465673">
          <w:marLeft w:val="0"/>
          <w:marRight w:val="0"/>
          <w:marTop w:val="0"/>
          <w:marBottom w:val="0"/>
          <w:divBdr>
            <w:top w:val="none" w:sz="0" w:space="0" w:color="auto"/>
            <w:left w:val="none" w:sz="0" w:space="0" w:color="auto"/>
            <w:bottom w:val="none" w:sz="0" w:space="0" w:color="auto"/>
            <w:right w:val="none" w:sz="0" w:space="0" w:color="auto"/>
          </w:divBdr>
        </w:div>
        <w:div w:id="255477909">
          <w:marLeft w:val="0"/>
          <w:marRight w:val="0"/>
          <w:marTop w:val="0"/>
          <w:marBottom w:val="0"/>
          <w:divBdr>
            <w:top w:val="none" w:sz="0" w:space="0" w:color="auto"/>
            <w:left w:val="none" w:sz="0" w:space="0" w:color="auto"/>
            <w:bottom w:val="none" w:sz="0" w:space="0" w:color="auto"/>
            <w:right w:val="none" w:sz="0" w:space="0" w:color="auto"/>
          </w:divBdr>
        </w:div>
        <w:div w:id="201139647">
          <w:marLeft w:val="0"/>
          <w:marRight w:val="0"/>
          <w:marTop w:val="0"/>
          <w:marBottom w:val="0"/>
          <w:divBdr>
            <w:top w:val="none" w:sz="0" w:space="0" w:color="auto"/>
            <w:left w:val="none" w:sz="0" w:space="0" w:color="auto"/>
            <w:bottom w:val="none" w:sz="0" w:space="0" w:color="auto"/>
            <w:right w:val="none" w:sz="0" w:space="0" w:color="auto"/>
          </w:divBdr>
        </w:div>
        <w:div w:id="290789688">
          <w:marLeft w:val="0"/>
          <w:marRight w:val="0"/>
          <w:marTop w:val="0"/>
          <w:marBottom w:val="0"/>
          <w:divBdr>
            <w:top w:val="none" w:sz="0" w:space="0" w:color="auto"/>
            <w:left w:val="none" w:sz="0" w:space="0" w:color="auto"/>
            <w:bottom w:val="none" w:sz="0" w:space="0" w:color="auto"/>
            <w:right w:val="none" w:sz="0" w:space="0" w:color="auto"/>
          </w:divBdr>
        </w:div>
        <w:div w:id="37628054">
          <w:marLeft w:val="0"/>
          <w:marRight w:val="0"/>
          <w:marTop w:val="0"/>
          <w:marBottom w:val="0"/>
          <w:divBdr>
            <w:top w:val="none" w:sz="0" w:space="0" w:color="auto"/>
            <w:left w:val="none" w:sz="0" w:space="0" w:color="auto"/>
            <w:bottom w:val="none" w:sz="0" w:space="0" w:color="auto"/>
            <w:right w:val="none" w:sz="0" w:space="0" w:color="auto"/>
          </w:divBdr>
        </w:div>
      </w:divsChild>
    </w:div>
    <w:div w:id="280452711">
      <w:bodyDiv w:val="1"/>
      <w:marLeft w:val="0"/>
      <w:marRight w:val="0"/>
      <w:marTop w:val="0"/>
      <w:marBottom w:val="0"/>
      <w:divBdr>
        <w:top w:val="none" w:sz="0" w:space="0" w:color="auto"/>
        <w:left w:val="none" w:sz="0" w:space="0" w:color="auto"/>
        <w:bottom w:val="none" w:sz="0" w:space="0" w:color="auto"/>
        <w:right w:val="none" w:sz="0" w:space="0" w:color="auto"/>
      </w:divBdr>
      <w:divsChild>
        <w:div w:id="1771506207">
          <w:marLeft w:val="0"/>
          <w:marRight w:val="0"/>
          <w:marTop w:val="0"/>
          <w:marBottom w:val="0"/>
          <w:divBdr>
            <w:top w:val="none" w:sz="0" w:space="0" w:color="auto"/>
            <w:left w:val="none" w:sz="0" w:space="0" w:color="auto"/>
            <w:bottom w:val="none" w:sz="0" w:space="0" w:color="auto"/>
            <w:right w:val="none" w:sz="0" w:space="0" w:color="auto"/>
          </w:divBdr>
        </w:div>
        <w:div w:id="1312439201">
          <w:marLeft w:val="0"/>
          <w:marRight w:val="0"/>
          <w:marTop w:val="0"/>
          <w:marBottom w:val="0"/>
          <w:divBdr>
            <w:top w:val="none" w:sz="0" w:space="0" w:color="auto"/>
            <w:left w:val="none" w:sz="0" w:space="0" w:color="auto"/>
            <w:bottom w:val="none" w:sz="0" w:space="0" w:color="auto"/>
            <w:right w:val="none" w:sz="0" w:space="0" w:color="auto"/>
          </w:divBdr>
        </w:div>
        <w:div w:id="574096405">
          <w:marLeft w:val="0"/>
          <w:marRight w:val="0"/>
          <w:marTop w:val="0"/>
          <w:marBottom w:val="0"/>
          <w:divBdr>
            <w:top w:val="none" w:sz="0" w:space="0" w:color="auto"/>
            <w:left w:val="none" w:sz="0" w:space="0" w:color="auto"/>
            <w:bottom w:val="none" w:sz="0" w:space="0" w:color="auto"/>
            <w:right w:val="none" w:sz="0" w:space="0" w:color="auto"/>
          </w:divBdr>
        </w:div>
      </w:divsChild>
    </w:div>
    <w:div w:id="353313474">
      <w:bodyDiv w:val="1"/>
      <w:marLeft w:val="0"/>
      <w:marRight w:val="0"/>
      <w:marTop w:val="0"/>
      <w:marBottom w:val="0"/>
      <w:divBdr>
        <w:top w:val="none" w:sz="0" w:space="0" w:color="auto"/>
        <w:left w:val="none" w:sz="0" w:space="0" w:color="auto"/>
        <w:bottom w:val="none" w:sz="0" w:space="0" w:color="auto"/>
        <w:right w:val="none" w:sz="0" w:space="0" w:color="auto"/>
      </w:divBdr>
      <w:divsChild>
        <w:div w:id="937835802">
          <w:marLeft w:val="0"/>
          <w:marRight w:val="0"/>
          <w:marTop w:val="0"/>
          <w:marBottom w:val="0"/>
          <w:divBdr>
            <w:top w:val="none" w:sz="0" w:space="0" w:color="auto"/>
            <w:left w:val="none" w:sz="0" w:space="0" w:color="auto"/>
            <w:bottom w:val="none" w:sz="0" w:space="0" w:color="auto"/>
            <w:right w:val="none" w:sz="0" w:space="0" w:color="auto"/>
          </w:divBdr>
        </w:div>
        <w:div w:id="766584655">
          <w:marLeft w:val="0"/>
          <w:marRight w:val="0"/>
          <w:marTop w:val="0"/>
          <w:marBottom w:val="0"/>
          <w:divBdr>
            <w:top w:val="none" w:sz="0" w:space="0" w:color="auto"/>
            <w:left w:val="none" w:sz="0" w:space="0" w:color="auto"/>
            <w:bottom w:val="none" w:sz="0" w:space="0" w:color="auto"/>
            <w:right w:val="none" w:sz="0" w:space="0" w:color="auto"/>
          </w:divBdr>
        </w:div>
        <w:div w:id="560365501">
          <w:marLeft w:val="0"/>
          <w:marRight w:val="0"/>
          <w:marTop w:val="0"/>
          <w:marBottom w:val="0"/>
          <w:divBdr>
            <w:top w:val="none" w:sz="0" w:space="0" w:color="auto"/>
            <w:left w:val="none" w:sz="0" w:space="0" w:color="auto"/>
            <w:bottom w:val="none" w:sz="0" w:space="0" w:color="auto"/>
            <w:right w:val="none" w:sz="0" w:space="0" w:color="auto"/>
          </w:divBdr>
        </w:div>
        <w:div w:id="473565681">
          <w:marLeft w:val="0"/>
          <w:marRight w:val="0"/>
          <w:marTop w:val="0"/>
          <w:marBottom w:val="0"/>
          <w:divBdr>
            <w:top w:val="none" w:sz="0" w:space="0" w:color="auto"/>
            <w:left w:val="none" w:sz="0" w:space="0" w:color="auto"/>
            <w:bottom w:val="none" w:sz="0" w:space="0" w:color="auto"/>
            <w:right w:val="none" w:sz="0" w:space="0" w:color="auto"/>
          </w:divBdr>
        </w:div>
        <w:div w:id="1674257776">
          <w:marLeft w:val="0"/>
          <w:marRight w:val="0"/>
          <w:marTop w:val="0"/>
          <w:marBottom w:val="0"/>
          <w:divBdr>
            <w:top w:val="none" w:sz="0" w:space="0" w:color="auto"/>
            <w:left w:val="none" w:sz="0" w:space="0" w:color="auto"/>
            <w:bottom w:val="none" w:sz="0" w:space="0" w:color="auto"/>
            <w:right w:val="none" w:sz="0" w:space="0" w:color="auto"/>
          </w:divBdr>
        </w:div>
        <w:div w:id="679889807">
          <w:marLeft w:val="0"/>
          <w:marRight w:val="0"/>
          <w:marTop w:val="0"/>
          <w:marBottom w:val="0"/>
          <w:divBdr>
            <w:top w:val="none" w:sz="0" w:space="0" w:color="auto"/>
            <w:left w:val="none" w:sz="0" w:space="0" w:color="auto"/>
            <w:bottom w:val="none" w:sz="0" w:space="0" w:color="auto"/>
            <w:right w:val="none" w:sz="0" w:space="0" w:color="auto"/>
          </w:divBdr>
          <w:divsChild>
            <w:div w:id="1006832886">
              <w:marLeft w:val="0"/>
              <w:marRight w:val="0"/>
              <w:marTop w:val="0"/>
              <w:marBottom w:val="0"/>
              <w:divBdr>
                <w:top w:val="none" w:sz="0" w:space="0" w:color="auto"/>
                <w:left w:val="none" w:sz="0" w:space="0" w:color="auto"/>
                <w:bottom w:val="none" w:sz="0" w:space="0" w:color="auto"/>
                <w:right w:val="none" w:sz="0" w:space="0" w:color="auto"/>
              </w:divBdr>
            </w:div>
            <w:div w:id="1095634856">
              <w:marLeft w:val="0"/>
              <w:marRight w:val="0"/>
              <w:marTop w:val="0"/>
              <w:marBottom w:val="0"/>
              <w:divBdr>
                <w:top w:val="none" w:sz="0" w:space="0" w:color="auto"/>
                <w:left w:val="none" w:sz="0" w:space="0" w:color="auto"/>
                <w:bottom w:val="none" w:sz="0" w:space="0" w:color="auto"/>
                <w:right w:val="none" w:sz="0" w:space="0" w:color="auto"/>
              </w:divBdr>
            </w:div>
          </w:divsChild>
        </w:div>
        <w:div w:id="1239822231">
          <w:marLeft w:val="0"/>
          <w:marRight w:val="0"/>
          <w:marTop w:val="0"/>
          <w:marBottom w:val="0"/>
          <w:divBdr>
            <w:top w:val="none" w:sz="0" w:space="0" w:color="auto"/>
            <w:left w:val="none" w:sz="0" w:space="0" w:color="auto"/>
            <w:bottom w:val="none" w:sz="0" w:space="0" w:color="auto"/>
            <w:right w:val="none" w:sz="0" w:space="0" w:color="auto"/>
          </w:divBdr>
        </w:div>
        <w:div w:id="1050376077">
          <w:marLeft w:val="0"/>
          <w:marRight w:val="0"/>
          <w:marTop w:val="0"/>
          <w:marBottom w:val="0"/>
          <w:divBdr>
            <w:top w:val="none" w:sz="0" w:space="0" w:color="auto"/>
            <w:left w:val="none" w:sz="0" w:space="0" w:color="auto"/>
            <w:bottom w:val="none" w:sz="0" w:space="0" w:color="auto"/>
            <w:right w:val="none" w:sz="0" w:space="0" w:color="auto"/>
          </w:divBdr>
        </w:div>
        <w:div w:id="206188751">
          <w:marLeft w:val="0"/>
          <w:marRight w:val="0"/>
          <w:marTop w:val="0"/>
          <w:marBottom w:val="0"/>
          <w:divBdr>
            <w:top w:val="none" w:sz="0" w:space="0" w:color="auto"/>
            <w:left w:val="none" w:sz="0" w:space="0" w:color="auto"/>
            <w:bottom w:val="none" w:sz="0" w:space="0" w:color="auto"/>
            <w:right w:val="none" w:sz="0" w:space="0" w:color="auto"/>
          </w:divBdr>
        </w:div>
        <w:div w:id="594561466">
          <w:marLeft w:val="0"/>
          <w:marRight w:val="0"/>
          <w:marTop w:val="0"/>
          <w:marBottom w:val="0"/>
          <w:divBdr>
            <w:top w:val="none" w:sz="0" w:space="0" w:color="auto"/>
            <w:left w:val="none" w:sz="0" w:space="0" w:color="auto"/>
            <w:bottom w:val="none" w:sz="0" w:space="0" w:color="auto"/>
            <w:right w:val="none" w:sz="0" w:space="0" w:color="auto"/>
          </w:divBdr>
          <w:divsChild>
            <w:div w:id="2139521014">
              <w:marLeft w:val="0"/>
              <w:marRight w:val="0"/>
              <w:marTop w:val="0"/>
              <w:marBottom w:val="0"/>
              <w:divBdr>
                <w:top w:val="none" w:sz="0" w:space="0" w:color="auto"/>
                <w:left w:val="none" w:sz="0" w:space="0" w:color="auto"/>
                <w:bottom w:val="none" w:sz="0" w:space="0" w:color="auto"/>
                <w:right w:val="none" w:sz="0" w:space="0" w:color="auto"/>
              </w:divBdr>
            </w:div>
            <w:div w:id="726954260">
              <w:marLeft w:val="0"/>
              <w:marRight w:val="0"/>
              <w:marTop w:val="0"/>
              <w:marBottom w:val="0"/>
              <w:divBdr>
                <w:top w:val="none" w:sz="0" w:space="0" w:color="auto"/>
                <w:left w:val="none" w:sz="0" w:space="0" w:color="auto"/>
                <w:bottom w:val="none" w:sz="0" w:space="0" w:color="auto"/>
                <w:right w:val="none" w:sz="0" w:space="0" w:color="auto"/>
              </w:divBdr>
            </w:div>
            <w:div w:id="609121299">
              <w:marLeft w:val="0"/>
              <w:marRight w:val="0"/>
              <w:marTop w:val="0"/>
              <w:marBottom w:val="0"/>
              <w:divBdr>
                <w:top w:val="none" w:sz="0" w:space="0" w:color="auto"/>
                <w:left w:val="none" w:sz="0" w:space="0" w:color="auto"/>
                <w:bottom w:val="none" w:sz="0" w:space="0" w:color="auto"/>
                <w:right w:val="none" w:sz="0" w:space="0" w:color="auto"/>
              </w:divBdr>
            </w:div>
          </w:divsChild>
        </w:div>
        <w:div w:id="1946844530">
          <w:marLeft w:val="0"/>
          <w:marRight w:val="0"/>
          <w:marTop w:val="0"/>
          <w:marBottom w:val="0"/>
          <w:divBdr>
            <w:top w:val="none" w:sz="0" w:space="0" w:color="auto"/>
            <w:left w:val="none" w:sz="0" w:space="0" w:color="auto"/>
            <w:bottom w:val="none" w:sz="0" w:space="0" w:color="auto"/>
            <w:right w:val="none" w:sz="0" w:space="0" w:color="auto"/>
          </w:divBdr>
        </w:div>
        <w:div w:id="1145852377">
          <w:marLeft w:val="0"/>
          <w:marRight w:val="0"/>
          <w:marTop w:val="0"/>
          <w:marBottom w:val="0"/>
          <w:divBdr>
            <w:top w:val="none" w:sz="0" w:space="0" w:color="auto"/>
            <w:left w:val="none" w:sz="0" w:space="0" w:color="auto"/>
            <w:bottom w:val="none" w:sz="0" w:space="0" w:color="auto"/>
            <w:right w:val="none" w:sz="0" w:space="0" w:color="auto"/>
          </w:divBdr>
          <w:divsChild>
            <w:div w:id="742752100">
              <w:marLeft w:val="0"/>
              <w:marRight w:val="0"/>
              <w:marTop w:val="0"/>
              <w:marBottom w:val="0"/>
              <w:divBdr>
                <w:top w:val="none" w:sz="0" w:space="0" w:color="auto"/>
                <w:left w:val="none" w:sz="0" w:space="0" w:color="auto"/>
                <w:bottom w:val="none" w:sz="0" w:space="0" w:color="auto"/>
                <w:right w:val="none" w:sz="0" w:space="0" w:color="auto"/>
              </w:divBdr>
            </w:div>
            <w:div w:id="1394161360">
              <w:marLeft w:val="0"/>
              <w:marRight w:val="0"/>
              <w:marTop w:val="0"/>
              <w:marBottom w:val="0"/>
              <w:divBdr>
                <w:top w:val="none" w:sz="0" w:space="0" w:color="auto"/>
                <w:left w:val="none" w:sz="0" w:space="0" w:color="auto"/>
                <w:bottom w:val="none" w:sz="0" w:space="0" w:color="auto"/>
                <w:right w:val="none" w:sz="0" w:space="0" w:color="auto"/>
              </w:divBdr>
            </w:div>
            <w:div w:id="1671518727">
              <w:marLeft w:val="0"/>
              <w:marRight w:val="0"/>
              <w:marTop w:val="0"/>
              <w:marBottom w:val="0"/>
              <w:divBdr>
                <w:top w:val="none" w:sz="0" w:space="0" w:color="auto"/>
                <w:left w:val="none" w:sz="0" w:space="0" w:color="auto"/>
                <w:bottom w:val="none" w:sz="0" w:space="0" w:color="auto"/>
                <w:right w:val="none" w:sz="0" w:space="0" w:color="auto"/>
              </w:divBdr>
            </w:div>
            <w:div w:id="1768234697">
              <w:marLeft w:val="0"/>
              <w:marRight w:val="0"/>
              <w:marTop w:val="0"/>
              <w:marBottom w:val="0"/>
              <w:divBdr>
                <w:top w:val="none" w:sz="0" w:space="0" w:color="auto"/>
                <w:left w:val="none" w:sz="0" w:space="0" w:color="auto"/>
                <w:bottom w:val="none" w:sz="0" w:space="0" w:color="auto"/>
                <w:right w:val="none" w:sz="0" w:space="0" w:color="auto"/>
              </w:divBdr>
            </w:div>
            <w:div w:id="303432447">
              <w:marLeft w:val="0"/>
              <w:marRight w:val="0"/>
              <w:marTop w:val="0"/>
              <w:marBottom w:val="0"/>
              <w:divBdr>
                <w:top w:val="none" w:sz="0" w:space="0" w:color="auto"/>
                <w:left w:val="none" w:sz="0" w:space="0" w:color="auto"/>
                <w:bottom w:val="none" w:sz="0" w:space="0" w:color="auto"/>
                <w:right w:val="none" w:sz="0" w:space="0" w:color="auto"/>
              </w:divBdr>
            </w:div>
            <w:div w:id="191841290">
              <w:marLeft w:val="0"/>
              <w:marRight w:val="0"/>
              <w:marTop w:val="0"/>
              <w:marBottom w:val="0"/>
              <w:divBdr>
                <w:top w:val="none" w:sz="0" w:space="0" w:color="auto"/>
                <w:left w:val="none" w:sz="0" w:space="0" w:color="auto"/>
                <w:bottom w:val="none" w:sz="0" w:space="0" w:color="auto"/>
                <w:right w:val="none" w:sz="0" w:space="0" w:color="auto"/>
              </w:divBdr>
            </w:div>
            <w:div w:id="15342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97363">
      <w:bodyDiv w:val="1"/>
      <w:marLeft w:val="0"/>
      <w:marRight w:val="0"/>
      <w:marTop w:val="0"/>
      <w:marBottom w:val="0"/>
      <w:divBdr>
        <w:top w:val="none" w:sz="0" w:space="0" w:color="auto"/>
        <w:left w:val="none" w:sz="0" w:space="0" w:color="auto"/>
        <w:bottom w:val="none" w:sz="0" w:space="0" w:color="auto"/>
        <w:right w:val="none" w:sz="0" w:space="0" w:color="auto"/>
      </w:divBdr>
      <w:divsChild>
        <w:div w:id="512039024">
          <w:marLeft w:val="0"/>
          <w:marRight w:val="0"/>
          <w:marTop w:val="0"/>
          <w:marBottom w:val="0"/>
          <w:divBdr>
            <w:top w:val="none" w:sz="0" w:space="0" w:color="auto"/>
            <w:left w:val="none" w:sz="0" w:space="0" w:color="auto"/>
            <w:bottom w:val="none" w:sz="0" w:space="0" w:color="auto"/>
            <w:right w:val="none" w:sz="0" w:space="0" w:color="auto"/>
          </w:divBdr>
        </w:div>
        <w:div w:id="89469634">
          <w:marLeft w:val="0"/>
          <w:marRight w:val="0"/>
          <w:marTop w:val="0"/>
          <w:marBottom w:val="0"/>
          <w:divBdr>
            <w:top w:val="none" w:sz="0" w:space="0" w:color="auto"/>
            <w:left w:val="none" w:sz="0" w:space="0" w:color="auto"/>
            <w:bottom w:val="none" w:sz="0" w:space="0" w:color="auto"/>
            <w:right w:val="none" w:sz="0" w:space="0" w:color="auto"/>
          </w:divBdr>
        </w:div>
        <w:div w:id="1375034413">
          <w:marLeft w:val="0"/>
          <w:marRight w:val="0"/>
          <w:marTop w:val="0"/>
          <w:marBottom w:val="0"/>
          <w:divBdr>
            <w:top w:val="none" w:sz="0" w:space="0" w:color="auto"/>
            <w:left w:val="none" w:sz="0" w:space="0" w:color="auto"/>
            <w:bottom w:val="none" w:sz="0" w:space="0" w:color="auto"/>
            <w:right w:val="none" w:sz="0" w:space="0" w:color="auto"/>
          </w:divBdr>
        </w:div>
        <w:div w:id="1612783975">
          <w:marLeft w:val="0"/>
          <w:marRight w:val="0"/>
          <w:marTop w:val="0"/>
          <w:marBottom w:val="0"/>
          <w:divBdr>
            <w:top w:val="none" w:sz="0" w:space="0" w:color="auto"/>
            <w:left w:val="none" w:sz="0" w:space="0" w:color="auto"/>
            <w:bottom w:val="none" w:sz="0" w:space="0" w:color="auto"/>
            <w:right w:val="none" w:sz="0" w:space="0" w:color="auto"/>
          </w:divBdr>
        </w:div>
        <w:div w:id="219289009">
          <w:marLeft w:val="0"/>
          <w:marRight w:val="0"/>
          <w:marTop w:val="0"/>
          <w:marBottom w:val="0"/>
          <w:divBdr>
            <w:top w:val="none" w:sz="0" w:space="0" w:color="auto"/>
            <w:left w:val="none" w:sz="0" w:space="0" w:color="auto"/>
            <w:bottom w:val="none" w:sz="0" w:space="0" w:color="auto"/>
            <w:right w:val="none" w:sz="0" w:space="0" w:color="auto"/>
          </w:divBdr>
        </w:div>
      </w:divsChild>
    </w:div>
    <w:div w:id="1178350270">
      <w:bodyDiv w:val="1"/>
      <w:marLeft w:val="0"/>
      <w:marRight w:val="0"/>
      <w:marTop w:val="0"/>
      <w:marBottom w:val="0"/>
      <w:divBdr>
        <w:top w:val="none" w:sz="0" w:space="0" w:color="auto"/>
        <w:left w:val="none" w:sz="0" w:space="0" w:color="auto"/>
        <w:bottom w:val="none" w:sz="0" w:space="0" w:color="auto"/>
        <w:right w:val="none" w:sz="0" w:space="0" w:color="auto"/>
      </w:divBdr>
    </w:div>
    <w:div w:id="1206521280">
      <w:bodyDiv w:val="1"/>
      <w:marLeft w:val="0"/>
      <w:marRight w:val="0"/>
      <w:marTop w:val="0"/>
      <w:marBottom w:val="0"/>
      <w:divBdr>
        <w:top w:val="none" w:sz="0" w:space="0" w:color="auto"/>
        <w:left w:val="none" w:sz="0" w:space="0" w:color="auto"/>
        <w:bottom w:val="none" w:sz="0" w:space="0" w:color="auto"/>
        <w:right w:val="none" w:sz="0" w:space="0" w:color="auto"/>
      </w:divBdr>
      <w:divsChild>
        <w:div w:id="236744667">
          <w:marLeft w:val="0"/>
          <w:marRight w:val="0"/>
          <w:marTop w:val="0"/>
          <w:marBottom w:val="0"/>
          <w:divBdr>
            <w:top w:val="none" w:sz="0" w:space="0" w:color="auto"/>
            <w:left w:val="none" w:sz="0" w:space="0" w:color="auto"/>
            <w:bottom w:val="none" w:sz="0" w:space="0" w:color="auto"/>
            <w:right w:val="none" w:sz="0" w:space="0" w:color="auto"/>
          </w:divBdr>
        </w:div>
        <w:div w:id="886186148">
          <w:marLeft w:val="0"/>
          <w:marRight w:val="0"/>
          <w:marTop w:val="0"/>
          <w:marBottom w:val="0"/>
          <w:divBdr>
            <w:top w:val="none" w:sz="0" w:space="0" w:color="auto"/>
            <w:left w:val="none" w:sz="0" w:space="0" w:color="auto"/>
            <w:bottom w:val="none" w:sz="0" w:space="0" w:color="auto"/>
            <w:right w:val="none" w:sz="0" w:space="0" w:color="auto"/>
          </w:divBdr>
          <w:divsChild>
            <w:div w:id="1007026979">
              <w:marLeft w:val="0"/>
              <w:marRight w:val="0"/>
              <w:marTop w:val="0"/>
              <w:marBottom w:val="0"/>
              <w:divBdr>
                <w:top w:val="none" w:sz="0" w:space="0" w:color="auto"/>
                <w:left w:val="none" w:sz="0" w:space="0" w:color="auto"/>
                <w:bottom w:val="none" w:sz="0" w:space="0" w:color="auto"/>
                <w:right w:val="none" w:sz="0" w:space="0" w:color="auto"/>
              </w:divBdr>
            </w:div>
            <w:div w:id="17482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92020">
      <w:bodyDiv w:val="1"/>
      <w:marLeft w:val="0"/>
      <w:marRight w:val="0"/>
      <w:marTop w:val="0"/>
      <w:marBottom w:val="0"/>
      <w:divBdr>
        <w:top w:val="none" w:sz="0" w:space="0" w:color="auto"/>
        <w:left w:val="none" w:sz="0" w:space="0" w:color="auto"/>
        <w:bottom w:val="none" w:sz="0" w:space="0" w:color="auto"/>
        <w:right w:val="none" w:sz="0" w:space="0" w:color="auto"/>
      </w:divBdr>
      <w:divsChild>
        <w:div w:id="1946617062">
          <w:marLeft w:val="0"/>
          <w:marRight w:val="0"/>
          <w:marTop w:val="0"/>
          <w:marBottom w:val="0"/>
          <w:divBdr>
            <w:top w:val="none" w:sz="0" w:space="0" w:color="auto"/>
            <w:left w:val="none" w:sz="0" w:space="0" w:color="auto"/>
            <w:bottom w:val="none" w:sz="0" w:space="0" w:color="auto"/>
            <w:right w:val="none" w:sz="0" w:space="0" w:color="auto"/>
          </w:divBdr>
        </w:div>
        <w:div w:id="1754622489">
          <w:marLeft w:val="0"/>
          <w:marRight w:val="0"/>
          <w:marTop w:val="0"/>
          <w:marBottom w:val="0"/>
          <w:divBdr>
            <w:top w:val="none" w:sz="0" w:space="0" w:color="auto"/>
            <w:left w:val="none" w:sz="0" w:space="0" w:color="auto"/>
            <w:bottom w:val="none" w:sz="0" w:space="0" w:color="auto"/>
            <w:right w:val="none" w:sz="0" w:space="0" w:color="auto"/>
          </w:divBdr>
        </w:div>
        <w:div w:id="1913807814">
          <w:marLeft w:val="0"/>
          <w:marRight w:val="0"/>
          <w:marTop w:val="0"/>
          <w:marBottom w:val="0"/>
          <w:divBdr>
            <w:top w:val="none" w:sz="0" w:space="0" w:color="auto"/>
            <w:left w:val="none" w:sz="0" w:space="0" w:color="auto"/>
            <w:bottom w:val="none" w:sz="0" w:space="0" w:color="auto"/>
            <w:right w:val="none" w:sz="0" w:space="0" w:color="auto"/>
          </w:divBdr>
        </w:div>
      </w:divsChild>
    </w:div>
    <w:div w:id="1378161540">
      <w:bodyDiv w:val="1"/>
      <w:marLeft w:val="0"/>
      <w:marRight w:val="0"/>
      <w:marTop w:val="0"/>
      <w:marBottom w:val="0"/>
      <w:divBdr>
        <w:top w:val="none" w:sz="0" w:space="0" w:color="auto"/>
        <w:left w:val="none" w:sz="0" w:space="0" w:color="auto"/>
        <w:bottom w:val="none" w:sz="0" w:space="0" w:color="auto"/>
        <w:right w:val="none" w:sz="0" w:space="0" w:color="auto"/>
      </w:divBdr>
      <w:divsChild>
        <w:div w:id="1391730987">
          <w:marLeft w:val="0"/>
          <w:marRight w:val="0"/>
          <w:marTop w:val="0"/>
          <w:marBottom w:val="0"/>
          <w:divBdr>
            <w:top w:val="none" w:sz="0" w:space="0" w:color="auto"/>
            <w:left w:val="none" w:sz="0" w:space="0" w:color="auto"/>
            <w:bottom w:val="none" w:sz="0" w:space="0" w:color="auto"/>
            <w:right w:val="none" w:sz="0" w:space="0" w:color="auto"/>
          </w:divBdr>
        </w:div>
        <w:div w:id="213657855">
          <w:marLeft w:val="0"/>
          <w:marRight w:val="0"/>
          <w:marTop w:val="0"/>
          <w:marBottom w:val="0"/>
          <w:divBdr>
            <w:top w:val="none" w:sz="0" w:space="0" w:color="auto"/>
            <w:left w:val="none" w:sz="0" w:space="0" w:color="auto"/>
            <w:bottom w:val="none" w:sz="0" w:space="0" w:color="auto"/>
            <w:right w:val="none" w:sz="0" w:space="0" w:color="auto"/>
          </w:divBdr>
        </w:div>
      </w:divsChild>
    </w:div>
    <w:div w:id="1415325567">
      <w:bodyDiv w:val="1"/>
      <w:marLeft w:val="0"/>
      <w:marRight w:val="0"/>
      <w:marTop w:val="0"/>
      <w:marBottom w:val="0"/>
      <w:divBdr>
        <w:top w:val="none" w:sz="0" w:space="0" w:color="auto"/>
        <w:left w:val="none" w:sz="0" w:space="0" w:color="auto"/>
        <w:bottom w:val="none" w:sz="0" w:space="0" w:color="auto"/>
        <w:right w:val="none" w:sz="0" w:space="0" w:color="auto"/>
      </w:divBdr>
      <w:divsChild>
        <w:div w:id="825512491">
          <w:marLeft w:val="0"/>
          <w:marRight w:val="0"/>
          <w:marTop w:val="0"/>
          <w:marBottom w:val="0"/>
          <w:divBdr>
            <w:top w:val="none" w:sz="0" w:space="0" w:color="auto"/>
            <w:left w:val="none" w:sz="0" w:space="0" w:color="auto"/>
            <w:bottom w:val="none" w:sz="0" w:space="0" w:color="auto"/>
            <w:right w:val="none" w:sz="0" w:space="0" w:color="auto"/>
          </w:divBdr>
        </w:div>
        <w:div w:id="1831670714">
          <w:marLeft w:val="0"/>
          <w:marRight w:val="0"/>
          <w:marTop w:val="0"/>
          <w:marBottom w:val="0"/>
          <w:divBdr>
            <w:top w:val="none" w:sz="0" w:space="0" w:color="auto"/>
            <w:left w:val="none" w:sz="0" w:space="0" w:color="auto"/>
            <w:bottom w:val="none" w:sz="0" w:space="0" w:color="auto"/>
            <w:right w:val="none" w:sz="0" w:space="0" w:color="auto"/>
          </w:divBdr>
        </w:div>
      </w:divsChild>
    </w:div>
    <w:div w:id="1475293275">
      <w:bodyDiv w:val="1"/>
      <w:marLeft w:val="0"/>
      <w:marRight w:val="0"/>
      <w:marTop w:val="0"/>
      <w:marBottom w:val="0"/>
      <w:divBdr>
        <w:top w:val="none" w:sz="0" w:space="0" w:color="auto"/>
        <w:left w:val="none" w:sz="0" w:space="0" w:color="auto"/>
        <w:bottom w:val="none" w:sz="0" w:space="0" w:color="auto"/>
        <w:right w:val="none" w:sz="0" w:space="0" w:color="auto"/>
      </w:divBdr>
      <w:divsChild>
        <w:div w:id="1925798422">
          <w:marLeft w:val="0"/>
          <w:marRight w:val="0"/>
          <w:marTop w:val="0"/>
          <w:marBottom w:val="0"/>
          <w:divBdr>
            <w:top w:val="none" w:sz="0" w:space="0" w:color="auto"/>
            <w:left w:val="none" w:sz="0" w:space="0" w:color="auto"/>
            <w:bottom w:val="none" w:sz="0" w:space="0" w:color="auto"/>
            <w:right w:val="none" w:sz="0" w:space="0" w:color="auto"/>
          </w:divBdr>
        </w:div>
        <w:div w:id="484393101">
          <w:marLeft w:val="0"/>
          <w:marRight w:val="0"/>
          <w:marTop w:val="0"/>
          <w:marBottom w:val="0"/>
          <w:divBdr>
            <w:top w:val="none" w:sz="0" w:space="0" w:color="auto"/>
            <w:left w:val="none" w:sz="0" w:space="0" w:color="auto"/>
            <w:bottom w:val="none" w:sz="0" w:space="0" w:color="auto"/>
            <w:right w:val="none" w:sz="0" w:space="0" w:color="auto"/>
          </w:divBdr>
        </w:div>
        <w:div w:id="2075657479">
          <w:marLeft w:val="0"/>
          <w:marRight w:val="0"/>
          <w:marTop w:val="0"/>
          <w:marBottom w:val="0"/>
          <w:divBdr>
            <w:top w:val="none" w:sz="0" w:space="0" w:color="auto"/>
            <w:left w:val="none" w:sz="0" w:space="0" w:color="auto"/>
            <w:bottom w:val="none" w:sz="0" w:space="0" w:color="auto"/>
            <w:right w:val="none" w:sz="0" w:space="0" w:color="auto"/>
          </w:divBdr>
        </w:div>
      </w:divsChild>
    </w:div>
    <w:div w:id="1826819402">
      <w:bodyDiv w:val="1"/>
      <w:marLeft w:val="0"/>
      <w:marRight w:val="0"/>
      <w:marTop w:val="0"/>
      <w:marBottom w:val="0"/>
      <w:divBdr>
        <w:top w:val="none" w:sz="0" w:space="0" w:color="auto"/>
        <w:left w:val="none" w:sz="0" w:space="0" w:color="auto"/>
        <w:bottom w:val="none" w:sz="0" w:space="0" w:color="auto"/>
        <w:right w:val="none" w:sz="0" w:space="0" w:color="auto"/>
      </w:divBdr>
      <w:divsChild>
        <w:div w:id="1335231880">
          <w:marLeft w:val="0"/>
          <w:marRight w:val="0"/>
          <w:marTop w:val="0"/>
          <w:marBottom w:val="0"/>
          <w:divBdr>
            <w:top w:val="none" w:sz="0" w:space="0" w:color="auto"/>
            <w:left w:val="none" w:sz="0" w:space="0" w:color="auto"/>
            <w:bottom w:val="none" w:sz="0" w:space="0" w:color="auto"/>
            <w:right w:val="none" w:sz="0" w:space="0" w:color="auto"/>
          </w:divBdr>
        </w:div>
        <w:div w:id="2002929345">
          <w:marLeft w:val="0"/>
          <w:marRight w:val="0"/>
          <w:marTop w:val="0"/>
          <w:marBottom w:val="0"/>
          <w:divBdr>
            <w:top w:val="none" w:sz="0" w:space="0" w:color="auto"/>
            <w:left w:val="none" w:sz="0" w:space="0" w:color="auto"/>
            <w:bottom w:val="none" w:sz="0" w:space="0" w:color="auto"/>
            <w:right w:val="none" w:sz="0" w:space="0" w:color="auto"/>
          </w:divBdr>
          <w:divsChild>
            <w:div w:id="1068961504">
              <w:marLeft w:val="0"/>
              <w:marRight w:val="0"/>
              <w:marTop w:val="0"/>
              <w:marBottom w:val="0"/>
              <w:divBdr>
                <w:top w:val="none" w:sz="0" w:space="0" w:color="auto"/>
                <w:left w:val="none" w:sz="0" w:space="0" w:color="auto"/>
                <w:bottom w:val="none" w:sz="0" w:space="0" w:color="auto"/>
                <w:right w:val="none" w:sz="0" w:space="0" w:color="auto"/>
              </w:divBdr>
            </w:div>
            <w:div w:id="972366395">
              <w:marLeft w:val="0"/>
              <w:marRight w:val="0"/>
              <w:marTop w:val="0"/>
              <w:marBottom w:val="0"/>
              <w:divBdr>
                <w:top w:val="none" w:sz="0" w:space="0" w:color="auto"/>
                <w:left w:val="none" w:sz="0" w:space="0" w:color="auto"/>
                <w:bottom w:val="none" w:sz="0" w:space="0" w:color="auto"/>
                <w:right w:val="none" w:sz="0" w:space="0" w:color="auto"/>
              </w:divBdr>
            </w:div>
            <w:div w:id="1185365939">
              <w:marLeft w:val="0"/>
              <w:marRight w:val="0"/>
              <w:marTop w:val="0"/>
              <w:marBottom w:val="0"/>
              <w:divBdr>
                <w:top w:val="none" w:sz="0" w:space="0" w:color="auto"/>
                <w:left w:val="none" w:sz="0" w:space="0" w:color="auto"/>
                <w:bottom w:val="none" w:sz="0" w:space="0" w:color="auto"/>
                <w:right w:val="none" w:sz="0" w:space="0" w:color="auto"/>
              </w:divBdr>
            </w:div>
            <w:div w:id="1112626510">
              <w:marLeft w:val="0"/>
              <w:marRight w:val="0"/>
              <w:marTop w:val="0"/>
              <w:marBottom w:val="0"/>
              <w:divBdr>
                <w:top w:val="none" w:sz="0" w:space="0" w:color="auto"/>
                <w:left w:val="none" w:sz="0" w:space="0" w:color="auto"/>
                <w:bottom w:val="none" w:sz="0" w:space="0" w:color="auto"/>
                <w:right w:val="none" w:sz="0" w:space="0" w:color="auto"/>
              </w:divBdr>
            </w:div>
            <w:div w:id="649555551">
              <w:marLeft w:val="0"/>
              <w:marRight w:val="0"/>
              <w:marTop w:val="0"/>
              <w:marBottom w:val="0"/>
              <w:divBdr>
                <w:top w:val="none" w:sz="0" w:space="0" w:color="auto"/>
                <w:left w:val="none" w:sz="0" w:space="0" w:color="auto"/>
                <w:bottom w:val="none" w:sz="0" w:space="0" w:color="auto"/>
                <w:right w:val="none" w:sz="0" w:space="0" w:color="auto"/>
              </w:divBdr>
            </w:div>
            <w:div w:id="15525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5759555/" TargetMode="External"/><Relationship Id="rId117" Type="http://schemas.openxmlformats.org/officeDocument/2006/relationships/hyperlink" Target="https://base.garant.ru/70353464/7b14d2c2dfc862f67bd2c3471bf87b3f/" TargetMode="External"/><Relationship Id="rId21" Type="http://schemas.openxmlformats.org/officeDocument/2006/relationships/hyperlink" Target="https://base.garant.ru/12112604/" TargetMode="External"/><Relationship Id="rId42" Type="http://schemas.openxmlformats.org/officeDocument/2006/relationships/hyperlink" Target="https://base.garant.ru/72826254/6ec0e74d28bb59d7dbfac843add51777/" TargetMode="External"/><Relationship Id="rId47" Type="http://schemas.openxmlformats.org/officeDocument/2006/relationships/hyperlink" Target="https://base.garant.ru/72826254/6ec0e74d28bb59d7dbfac843add51777/" TargetMode="External"/><Relationship Id="rId63" Type="http://schemas.openxmlformats.org/officeDocument/2006/relationships/hyperlink" Target="https://base.garant.ru/72826254/6ec0e74d28bb59d7dbfac843add51777/" TargetMode="External"/><Relationship Id="rId68" Type="http://schemas.openxmlformats.org/officeDocument/2006/relationships/hyperlink" Target="https://base.garant.ru/70353464/74d7c78a3a1e33cef2750a2b7b35d2ed/" TargetMode="External"/><Relationship Id="rId84" Type="http://schemas.openxmlformats.org/officeDocument/2006/relationships/hyperlink" Target="https://base.garant.ru/72826254/6ec0e74d28bb59d7dbfac843add51777/" TargetMode="External"/><Relationship Id="rId89" Type="http://schemas.openxmlformats.org/officeDocument/2006/relationships/hyperlink" Target="https://base.garant.ru/70353464/ea54c1918750348cf1860e01a0121200/" TargetMode="External"/><Relationship Id="rId112" Type="http://schemas.openxmlformats.org/officeDocument/2006/relationships/hyperlink" Target="https://base.garant.ru/72826254/6ec0e74d28bb59d7dbfac843add51777/" TargetMode="External"/><Relationship Id="rId133" Type="http://schemas.openxmlformats.org/officeDocument/2006/relationships/hyperlink" Target="https://base.garant.ru/72826254/6ec0e74d28bb59d7dbfac843add51777/" TargetMode="External"/><Relationship Id="rId138" Type="http://schemas.openxmlformats.org/officeDocument/2006/relationships/hyperlink" Target="https://base.garant.ru/72826254/6ec0e74d28bb59d7dbfac843add51777/" TargetMode="External"/><Relationship Id="rId154" Type="http://schemas.openxmlformats.org/officeDocument/2006/relationships/hyperlink" Target="https://base.garant.ru/70353464/3602bc72660234b37912039719ae1824/" TargetMode="External"/><Relationship Id="rId159" Type="http://schemas.openxmlformats.org/officeDocument/2006/relationships/hyperlink" Target="https://base.garant.ru/72826254/6ec0e74d28bb59d7dbfac843add51777/" TargetMode="External"/><Relationship Id="rId175" Type="http://schemas.openxmlformats.org/officeDocument/2006/relationships/hyperlink" Target="https://base.garant.ru/72826254/6ec0e74d28bb59d7dbfac843add51777/" TargetMode="External"/><Relationship Id="rId170" Type="http://schemas.openxmlformats.org/officeDocument/2006/relationships/hyperlink" Target="https://base.garant.ru/72826254/6ec0e74d28bb59d7dbfac843add51777/" TargetMode="External"/><Relationship Id="rId16" Type="http://schemas.openxmlformats.org/officeDocument/2006/relationships/hyperlink" Target="https://base.garant.ru/70353464/36bfb7176e3e8bfebe718035887e4efc/" TargetMode="External"/><Relationship Id="rId107" Type="http://schemas.openxmlformats.org/officeDocument/2006/relationships/hyperlink" Target="https://base.garant.ru/72826254/6ec0e74d28bb59d7dbfac843add51777/" TargetMode="External"/><Relationship Id="rId11" Type="http://schemas.openxmlformats.org/officeDocument/2006/relationships/hyperlink" Target="https://base.garant.ru/70353464/36bfb7176e3e8bfebe718035887e4efc/" TargetMode="External"/><Relationship Id="rId32" Type="http://schemas.openxmlformats.org/officeDocument/2006/relationships/hyperlink" Target="https://base.garant.ru/72826254/6ec0e74d28bb59d7dbfac843add51777/" TargetMode="External"/><Relationship Id="rId37" Type="http://schemas.openxmlformats.org/officeDocument/2006/relationships/hyperlink" Target="https://base.garant.ru/12112604/" TargetMode="External"/><Relationship Id="rId53" Type="http://schemas.openxmlformats.org/officeDocument/2006/relationships/hyperlink" Target="https://base.garant.ru/72826254/6ec0e74d28bb59d7dbfac843add51777/" TargetMode="External"/><Relationship Id="rId58" Type="http://schemas.openxmlformats.org/officeDocument/2006/relationships/hyperlink" Target="https://base.garant.ru/70465940/" TargetMode="External"/><Relationship Id="rId74" Type="http://schemas.openxmlformats.org/officeDocument/2006/relationships/hyperlink" Target="https://base.garant.ru/72826254/6ec0e74d28bb59d7dbfac843add51777/" TargetMode="External"/><Relationship Id="rId79" Type="http://schemas.openxmlformats.org/officeDocument/2006/relationships/hyperlink" Target="https://base.garant.ru/72826254/6ec0e74d28bb59d7dbfac843add51777/" TargetMode="External"/><Relationship Id="rId102" Type="http://schemas.openxmlformats.org/officeDocument/2006/relationships/hyperlink" Target="https://base.garant.ru/72826254/6ec0e74d28bb59d7dbfac843add51777/" TargetMode="External"/><Relationship Id="rId123" Type="http://schemas.openxmlformats.org/officeDocument/2006/relationships/hyperlink" Target="https://base.garant.ru/70353464/3602bc72660234b37912039719ae1824/" TargetMode="External"/><Relationship Id="rId128" Type="http://schemas.openxmlformats.org/officeDocument/2006/relationships/hyperlink" Target="https://base.garant.ru/70353464/" TargetMode="External"/><Relationship Id="rId144" Type="http://schemas.openxmlformats.org/officeDocument/2006/relationships/hyperlink" Target="https://base.garant.ru/70353464/bab13c3f029f87b90e0f9dad5e0f916b/" TargetMode="External"/><Relationship Id="rId149" Type="http://schemas.openxmlformats.org/officeDocument/2006/relationships/hyperlink" Target="https://base.garant.ru/72826254/6ec0e74d28bb59d7dbfac843add51777/" TargetMode="External"/><Relationship Id="rId5" Type="http://schemas.openxmlformats.org/officeDocument/2006/relationships/hyperlink" Target="consultantplus://offline/ref=10B8F971C50BB0C008751CB07D4E733C5FF1F85AE9E0FD5EA92505BA1AB917281A14CDBFAC34B4AA14C3C1AFB94EE594A7156066C61FwD37C" TargetMode="External"/><Relationship Id="rId90" Type="http://schemas.openxmlformats.org/officeDocument/2006/relationships/hyperlink" Target="https://base.garant.ru/72826254/6ec0e74d28bb59d7dbfac843add51777/" TargetMode="External"/><Relationship Id="rId95" Type="http://schemas.openxmlformats.org/officeDocument/2006/relationships/hyperlink" Target="https://base.garant.ru/70353464/3ac805f6d87af32d44de92b042d51285/" TargetMode="External"/><Relationship Id="rId160" Type="http://schemas.openxmlformats.org/officeDocument/2006/relationships/hyperlink" Target="https://base.garant.ru/72826254/6ec0e74d28bb59d7dbfac843add51777/" TargetMode="External"/><Relationship Id="rId165" Type="http://schemas.openxmlformats.org/officeDocument/2006/relationships/hyperlink" Target="https://base.garant.ru/70353464/95ef042b11da42ac166eeedeb998f688/" TargetMode="External"/><Relationship Id="rId181" Type="http://schemas.openxmlformats.org/officeDocument/2006/relationships/hyperlink" Target="https://base.garant.ru/72826254/6ec0e74d28bb59d7dbfac843add51777/" TargetMode="External"/><Relationship Id="rId22" Type="http://schemas.openxmlformats.org/officeDocument/2006/relationships/hyperlink" Target="https://base.garant.ru/72826254/6ec0e74d28bb59d7dbfac843add51777/" TargetMode="External"/><Relationship Id="rId27" Type="http://schemas.openxmlformats.org/officeDocument/2006/relationships/hyperlink" Target="https://base.garant.ru/72826254/6ec0e74d28bb59d7dbfac843add51777/" TargetMode="External"/><Relationship Id="rId43" Type="http://schemas.openxmlformats.org/officeDocument/2006/relationships/hyperlink" Target="https://base.garant.ru/12112604/741609f9002bd54a24e5c49cb5af953b/" TargetMode="External"/><Relationship Id="rId48" Type="http://schemas.openxmlformats.org/officeDocument/2006/relationships/hyperlink" Target="https://base.garant.ru/72826254/6ec0e74d28bb59d7dbfac843add51777/" TargetMode="External"/><Relationship Id="rId64" Type="http://schemas.openxmlformats.org/officeDocument/2006/relationships/hyperlink" Target="https://base.garant.ru/72826254/6ec0e74d28bb59d7dbfac843add51777/" TargetMode="External"/><Relationship Id="rId69" Type="http://schemas.openxmlformats.org/officeDocument/2006/relationships/hyperlink" Target="https://base.garant.ru/72826254/6ec0e74d28bb59d7dbfac843add51777/" TargetMode="External"/><Relationship Id="rId113" Type="http://schemas.openxmlformats.org/officeDocument/2006/relationships/hyperlink" Target="https://base.garant.ru/70353464/caed1f338455c425853a4f32b00aa739/" TargetMode="External"/><Relationship Id="rId118" Type="http://schemas.openxmlformats.org/officeDocument/2006/relationships/hyperlink" Target="https://base.garant.ru/70353464/3602bc72660234b37912039719ae1824/" TargetMode="External"/><Relationship Id="rId134" Type="http://schemas.openxmlformats.org/officeDocument/2006/relationships/hyperlink" Target="https://base.garant.ru/72826254/6ec0e74d28bb59d7dbfac843add51777/" TargetMode="External"/><Relationship Id="rId139" Type="http://schemas.openxmlformats.org/officeDocument/2006/relationships/hyperlink" Target="https://base.garant.ru/70353464/bab13c3f029f87b90e0f9dad5e0f916b/" TargetMode="External"/><Relationship Id="rId80" Type="http://schemas.openxmlformats.org/officeDocument/2006/relationships/hyperlink" Target="https://base.garant.ru/72826254/6ec0e74d28bb59d7dbfac843add51777/" TargetMode="External"/><Relationship Id="rId85" Type="http://schemas.openxmlformats.org/officeDocument/2006/relationships/hyperlink" Target="https://base.garant.ru/72826254/6ec0e74d28bb59d7dbfac843add51777/" TargetMode="External"/><Relationship Id="rId150" Type="http://schemas.openxmlformats.org/officeDocument/2006/relationships/hyperlink" Target="https://base.garant.ru/72826254/6ec0e74d28bb59d7dbfac843add51777/" TargetMode="External"/><Relationship Id="rId155" Type="http://schemas.openxmlformats.org/officeDocument/2006/relationships/hyperlink" Target="https://base.garant.ru/70353464/3602bc72660234b37912039719ae1824/" TargetMode="External"/><Relationship Id="rId171" Type="http://schemas.openxmlformats.org/officeDocument/2006/relationships/hyperlink" Target="https://base.garant.ru/70284934/" TargetMode="External"/><Relationship Id="rId176" Type="http://schemas.openxmlformats.org/officeDocument/2006/relationships/hyperlink" Target="https://base.garant.ru/70465940/" TargetMode="External"/><Relationship Id="rId12" Type="http://schemas.openxmlformats.org/officeDocument/2006/relationships/hyperlink" Target="https://base.garant.ru/70353464/36bfb7176e3e8bfebe718035887e4efc/" TargetMode="External"/><Relationship Id="rId17" Type="http://schemas.openxmlformats.org/officeDocument/2006/relationships/hyperlink" Target="https://base.garant.ru/70353464/36bfb7176e3e8bfebe718035887e4efc/" TargetMode="External"/><Relationship Id="rId33" Type="http://schemas.openxmlformats.org/officeDocument/2006/relationships/hyperlink" Target="https://base.garant.ru/72826254/6ec0e74d28bb59d7dbfac843add51777/" TargetMode="External"/><Relationship Id="rId38" Type="http://schemas.openxmlformats.org/officeDocument/2006/relationships/hyperlink" Target="https://base.garant.ru/72826254/6ec0e74d28bb59d7dbfac843add51777/" TargetMode="External"/><Relationship Id="rId59" Type="http://schemas.openxmlformats.org/officeDocument/2006/relationships/hyperlink" Target="https://base.garant.ru/72826254/6ec0e74d28bb59d7dbfac843add51777/" TargetMode="External"/><Relationship Id="rId103" Type="http://schemas.openxmlformats.org/officeDocument/2006/relationships/hyperlink" Target="https://base.garant.ru/72826254/6ec0e74d28bb59d7dbfac843add51777/" TargetMode="External"/><Relationship Id="rId108" Type="http://schemas.openxmlformats.org/officeDocument/2006/relationships/hyperlink" Target="https://base.garant.ru/70353464/caed1f338455c425853a4f32b00aa739/" TargetMode="External"/><Relationship Id="rId124" Type="http://schemas.openxmlformats.org/officeDocument/2006/relationships/hyperlink" Target="https://base.garant.ru/70353464/3602bc72660234b37912039719ae1824/" TargetMode="External"/><Relationship Id="rId129" Type="http://schemas.openxmlformats.org/officeDocument/2006/relationships/hyperlink" Target="https://base.garant.ru/70353464/7b14d2c2dfc862f67bd2c3471bf87b3f/" TargetMode="External"/><Relationship Id="rId54" Type="http://schemas.openxmlformats.org/officeDocument/2006/relationships/hyperlink" Target="https://base.garant.ru/72826254/6ec0e74d28bb59d7dbfac843add51777/" TargetMode="External"/><Relationship Id="rId70" Type="http://schemas.openxmlformats.org/officeDocument/2006/relationships/hyperlink" Target="https://base.garant.ru/70650730/" TargetMode="External"/><Relationship Id="rId75" Type="http://schemas.openxmlformats.org/officeDocument/2006/relationships/hyperlink" Target="https://base.garant.ru/72826254/6ec0e74d28bb59d7dbfac843add51777/" TargetMode="External"/><Relationship Id="rId91" Type="http://schemas.openxmlformats.org/officeDocument/2006/relationships/hyperlink" Target="https://base.garant.ru/72826254/6ec0e74d28bb59d7dbfac843add51777/" TargetMode="External"/><Relationship Id="rId96" Type="http://schemas.openxmlformats.org/officeDocument/2006/relationships/hyperlink" Target="https://base.garant.ru/72826254/6ec0e74d28bb59d7dbfac843add51777/" TargetMode="External"/><Relationship Id="rId140" Type="http://schemas.openxmlformats.org/officeDocument/2006/relationships/hyperlink" Target="https://base.garant.ru/70353464/bab13c3f029f87b90e0f9dad5e0f916b/" TargetMode="External"/><Relationship Id="rId145" Type="http://schemas.openxmlformats.org/officeDocument/2006/relationships/hyperlink" Target="https://base.garant.ru/70353464/3602bc72660234b37912039719ae1824/" TargetMode="External"/><Relationship Id="rId161" Type="http://schemas.openxmlformats.org/officeDocument/2006/relationships/hyperlink" Target="https://base.garant.ru/70465940/" TargetMode="External"/><Relationship Id="rId166" Type="http://schemas.openxmlformats.org/officeDocument/2006/relationships/hyperlink" Target="https://base.garant.ru/12129354/948c9c0734b6e944a4727660f2d5a027/"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E32391D25FA723B2D94006492F0DC0575B0307597B0A88A932ADE1FD0KCJ1M" TargetMode="External"/><Relationship Id="rId23" Type="http://schemas.openxmlformats.org/officeDocument/2006/relationships/hyperlink" Target="https://base.garant.ru/72826254/6ec0e74d28bb59d7dbfac843add51777/" TargetMode="External"/><Relationship Id="rId28" Type="http://schemas.openxmlformats.org/officeDocument/2006/relationships/hyperlink" Target="https://base.garant.ru/72826254/6ec0e74d28bb59d7dbfac843add51777/" TargetMode="External"/><Relationship Id="rId49" Type="http://schemas.openxmlformats.org/officeDocument/2006/relationships/hyperlink" Target="https://base.garant.ru/72826254/6ec0e74d28bb59d7dbfac843add51777/" TargetMode="External"/><Relationship Id="rId114" Type="http://schemas.openxmlformats.org/officeDocument/2006/relationships/hyperlink" Target="https://base.garant.ru/70353464/caed1f338455c425853a4f32b00aa739/" TargetMode="External"/><Relationship Id="rId119" Type="http://schemas.openxmlformats.org/officeDocument/2006/relationships/hyperlink" Target="https://base.garant.ru/70353464/3602bc72660234b37912039719ae1824/" TargetMode="External"/><Relationship Id="rId44" Type="http://schemas.openxmlformats.org/officeDocument/2006/relationships/hyperlink" Target="https://base.garant.ru/72826254/6ec0e74d28bb59d7dbfac843add51777/" TargetMode="External"/><Relationship Id="rId60" Type="http://schemas.openxmlformats.org/officeDocument/2006/relationships/hyperlink" Target="https://base.garant.ru/72826254/6ec0e74d28bb59d7dbfac843add51777/" TargetMode="External"/><Relationship Id="rId65" Type="http://schemas.openxmlformats.org/officeDocument/2006/relationships/hyperlink" Target="https://base.garant.ru/72826254/6ec0e74d28bb59d7dbfac843add51777/" TargetMode="External"/><Relationship Id="rId81" Type="http://schemas.openxmlformats.org/officeDocument/2006/relationships/hyperlink" Target="https://base.garant.ru/72826254/6ec0e74d28bb59d7dbfac843add51777/" TargetMode="External"/><Relationship Id="rId86" Type="http://schemas.openxmlformats.org/officeDocument/2006/relationships/hyperlink" Target="https://base.garant.ru/72826254/6ec0e74d28bb59d7dbfac843add51777/" TargetMode="External"/><Relationship Id="rId130" Type="http://schemas.openxmlformats.org/officeDocument/2006/relationships/hyperlink" Target="https://base.garant.ru/70353464/7b14d2c2dfc862f67bd2c3471bf87b3f/" TargetMode="External"/><Relationship Id="rId135" Type="http://schemas.openxmlformats.org/officeDocument/2006/relationships/hyperlink" Target="https://base.garant.ru/72826254/6ec0e74d28bb59d7dbfac843add51777/" TargetMode="External"/><Relationship Id="rId151" Type="http://schemas.openxmlformats.org/officeDocument/2006/relationships/hyperlink" Target="https://base.garant.ru/72826254/6ec0e74d28bb59d7dbfac843add51777/" TargetMode="External"/><Relationship Id="rId156" Type="http://schemas.openxmlformats.org/officeDocument/2006/relationships/hyperlink" Target="https://base.garant.ru/70353464/3602bc72660234b37912039719ae1824/" TargetMode="External"/><Relationship Id="rId177" Type="http://schemas.openxmlformats.org/officeDocument/2006/relationships/hyperlink" Target="https://base.garant.ru/179222/" TargetMode="External"/><Relationship Id="rId4" Type="http://schemas.openxmlformats.org/officeDocument/2006/relationships/hyperlink" Target="consultantplus://offline/ref=10B8F971C50BB0C008751CB07D4E733C5FF1F85AE9E0FD5EA92505BA1AB917281A14CDBFAC34B0AA14C3C1AFB94EE594A7156066C61FwD37C" TargetMode="External"/><Relationship Id="rId9" Type="http://schemas.openxmlformats.org/officeDocument/2006/relationships/hyperlink" Target="https://base.garant.ru/70353464/36bfb7176e3e8bfebe718035887e4efc/" TargetMode="External"/><Relationship Id="rId172" Type="http://schemas.openxmlformats.org/officeDocument/2006/relationships/hyperlink" Target="https://base.garant.ru/12117985/" TargetMode="External"/><Relationship Id="rId180" Type="http://schemas.openxmlformats.org/officeDocument/2006/relationships/hyperlink" Target="https://base.garant.ru/72826254/" TargetMode="External"/><Relationship Id="rId13" Type="http://schemas.openxmlformats.org/officeDocument/2006/relationships/hyperlink" Target="https://base.garant.ru/70353464/36bfb7176e3e8bfebe718035887e4efc/" TargetMode="External"/><Relationship Id="rId18" Type="http://schemas.openxmlformats.org/officeDocument/2006/relationships/hyperlink" Target="https://base.garant.ru/70353464/36bfb7176e3e8bfebe718035887e4efc/" TargetMode="External"/><Relationship Id="rId39" Type="http://schemas.openxmlformats.org/officeDocument/2006/relationships/hyperlink" Target="https://base.garant.ru/72826254/6ec0e74d28bb59d7dbfac843add51777/" TargetMode="External"/><Relationship Id="rId109" Type="http://schemas.openxmlformats.org/officeDocument/2006/relationships/hyperlink" Target="https://base.garant.ru/70353464/caed1f338455c425853a4f32b00aa739/" TargetMode="External"/><Relationship Id="rId34" Type="http://schemas.openxmlformats.org/officeDocument/2006/relationships/hyperlink" Target="https://base.garant.ru/72826254/6ec0e74d28bb59d7dbfac843add51777/" TargetMode="External"/><Relationship Id="rId50" Type="http://schemas.openxmlformats.org/officeDocument/2006/relationships/hyperlink" Target="https://base.garant.ru/72826254/6ec0e74d28bb59d7dbfac843add51777/" TargetMode="External"/><Relationship Id="rId55" Type="http://schemas.openxmlformats.org/officeDocument/2006/relationships/hyperlink" Target="https://base.garant.ru/70284934/" TargetMode="External"/><Relationship Id="rId76" Type="http://schemas.openxmlformats.org/officeDocument/2006/relationships/hyperlink" Target="https://base.garant.ru/72826254/6ec0e74d28bb59d7dbfac843add51777/" TargetMode="External"/><Relationship Id="rId97" Type="http://schemas.openxmlformats.org/officeDocument/2006/relationships/hyperlink" Target="https://base.garant.ru/72826254/6ec0e74d28bb59d7dbfac843add51777/" TargetMode="External"/><Relationship Id="rId104" Type="http://schemas.openxmlformats.org/officeDocument/2006/relationships/hyperlink" Target="https://base.garant.ru/72826254/6ec0e74d28bb59d7dbfac843add51777/" TargetMode="External"/><Relationship Id="rId120" Type="http://schemas.openxmlformats.org/officeDocument/2006/relationships/hyperlink" Target="https://base.garant.ru/70353464/3602bc72660234b37912039719ae1824/" TargetMode="External"/><Relationship Id="rId125" Type="http://schemas.openxmlformats.org/officeDocument/2006/relationships/hyperlink" Target="https://base.garant.ru/70353464/3602bc72660234b37912039719ae1824/" TargetMode="External"/><Relationship Id="rId141" Type="http://schemas.openxmlformats.org/officeDocument/2006/relationships/hyperlink" Target="https://base.garant.ru/70353464/7b14d2c2dfc862f67bd2c3471bf87b3f/" TargetMode="External"/><Relationship Id="rId146" Type="http://schemas.openxmlformats.org/officeDocument/2006/relationships/hyperlink" Target="https://base.garant.ru/70353464/3602bc72660234b37912039719ae1824/" TargetMode="External"/><Relationship Id="rId167" Type="http://schemas.openxmlformats.org/officeDocument/2006/relationships/hyperlink" Target="https://base.garant.ru/71108018/" TargetMode="External"/><Relationship Id="rId7" Type="http://schemas.openxmlformats.org/officeDocument/2006/relationships/hyperlink" Target="https://base.garant.ru/70353464/7a58987b486424ad79b62aa427dab1df/" TargetMode="External"/><Relationship Id="rId71" Type="http://schemas.openxmlformats.org/officeDocument/2006/relationships/hyperlink" Target="https://base.garant.ru/72826254/6ec0e74d28bb59d7dbfac843add51777/" TargetMode="External"/><Relationship Id="rId92" Type="http://schemas.openxmlformats.org/officeDocument/2006/relationships/hyperlink" Target="https://base.garant.ru/72826254/6ec0e74d28bb59d7dbfac843add51777/" TargetMode="External"/><Relationship Id="rId162" Type="http://schemas.openxmlformats.org/officeDocument/2006/relationships/hyperlink" Target="https://base.garant.ru/72826254/6ec0e74d28bb59d7dbfac843add51777/"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base.garant.ru/72826254/6ec0e74d28bb59d7dbfac843add51777/" TargetMode="External"/><Relationship Id="rId24" Type="http://schemas.openxmlformats.org/officeDocument/2006/relationships/hyperlink" Target="https://base.garant.ru/72826254/6ec0e74d28bb59d7dbfac843add51777/" TargetMode="External"/><Relationship Id="rId40" Type="http://schemas.openxmlformats.org/officeDocument/2006/relationships/hyperlink" Target="https://base.garant.ru/10105879/" TargetMode="External"/><Relationship Id="rId45" Type="http://schemas.openxmlformats.org/officeDocument/2006/relationships/hyperlink" Target="https://base.garant.ru/72826254/6ec0e74d28bb59d7dbfac843add51777/" TargetMode="External"/><Relationship Id="rId66" Type="http://schemas.openxmlformats.org/officeDocument/2006/relationships/hyperlink" Target="https://base.garant.ru/72826254/6ec0e74d28bb59d7dbfac843add51777/" TargetMode="External"/><Relationship Id="rId87" Type="http://schemas.openxmlformats.org/officeDocument/2006/relationships/hyperlink" Target="https://base.garant.ru/70353464/caed1f338455c425853a4f32b00aa739/" TargetMode="External"/><Relationship Id="rId110" Type="http://schemas.openxmlformats.org/officeDocument/2006/relationships/hyperlink" Target="https://base.garant.ru/70353464/ea54c1918750348cf1860e01a0121200/" TargetMode="External"/><Relationship Id="rId115" Type="http://schemas.openxmlformats.org/officeDocument/2006/relationships/hyperlink" Target="https://base.garant.ru/70353464/ea54c1918750348cf1860e01a0121200/" TargetMode="External"/><Relationship Id="rId131" Type="http://schemas.openxmlformats.org/officeDocument/2006/relationships/hyperlink" Target="https://base.garant.ru/72826254/6ec0e74d28bb59d7dbfac843add51777/" TargetMode="External"/><Relationship Id="rId136" Type="http://schemas.openxmlformats.org/officeDocument/2006/relationships/hyperlink" Target="https://base.garant.ru/72826254/6ec0e74d28bb59d7dbfac843add51777/" TargetMode="External"/><Relationship Id="rId157" Type="http://schemas.openxmlformats.org/officeDocument/2006/relationships/hyperlink" Target="https://base.garant.ru/72826254/6ec0e74d28bb59d7dbfac843add51777/" TargetMode="External"/><Relationship Id="rId178" Type="http://schemas.openxmlformats.org/officeDocument/2006/relationships/hyperlink" Target="https://base.garant.ru/70650730/" TargetMode="External"/><Relationship Id="rId61" Type="http://schemas.openxmlformats.org/officeDocument/2006/relationships/hyperlink" Target="https://base.garant.ru/72826254/6ec0e74d28bb59d7dbfac843add51777/" TargetMode="External"/><Relationship Id="rId82" Type="http://schemas.openxmlformats.org/officeDocument/2006/relationships/hyperlink" Target="https://base.garant.ru/72826254/6ec0e74d28bb59d7dbfac843add51777/" TargetMode="External"/><Relationship Id="rId152" Type="http://schemas.openxmlformats.org/officeDocument/2006/relationships/hyperlink" Target="https://base.garant.ru/179222/" TargetMode="External"/><Relationship Id="rId173" Type="http://schemas.openxmlformats.org/officeDocument/2006/relationships/hyperlink" Target="https://base.garant.ru/70465940/" TargetMode="External"/><Relationship Id="rId19" Type="http://schemas.openxmlformats.org/officeDocument/2006/relationships/hyperlink" Target="https://base.garant.ru/70353464/36bfb7176e3e8bfebe718035887e4efc/" TargetMode="External"/><Relationship Id="rId14" Type="http://schemas.openxmlformats.org/officeDocument/2006/relationships/hyperlink" Target="https://base.garant.ru/12112604/" TargetMode="External"/><Relationship Id="rId30" Type="http://schemas.openxmlformats.org/officeDocument/2006/relationships/hyperlink" Target="https://base.garant.ru/72826254/6ec0e74d28bb59d7dbfac843add51777/" TargetMode="External"/><Relationship Id="rId35" Type="http://schemas.openxmlformats.org/officeDocument/2006/relationships/hyperlink" Target="https://base.garant.ru/72826254/6ec0e74d28bb59d7dbfac843add51777/" TargetMode="External"/><Relationship Id="rId56" Type="http://schemas.openxmlformats.org/officeDocument/2006/relationships/hyperlink" Target="https://base.garant.ru/12117985/" TargetMode="External"/><Relationship Id="rId77" Type="http://schemas.openxmlformats.org/officeDocument/2006/relationships/hyperlink" Target="https://base.garant.ru/72826254/6ec0e74d28bb59d7dbfac843add51777/" TargetMode="External"/><Relationship Id="rId100" Type="http://schemas.openxmlformats.org/officeDocument/2006/relationships/hyperlink" Target="https://base.garant.ru/72826254/6ec0e74d28bb59d7dbfac843add51777/" TargetMode="External"/><Relationship Id="rId105" Type="http://schemas.openxmlformats.org/officeDocument/2006/relationships/hyperlink" Target="https://base.garant.ru/72826254/6ec0e74d28bb59d7dbfac843add51777/" TargetMode="External"/><Relationship Id="rId126" Type="http://schemas.openxmlformats.org/officeDocument/2006/relationships/hyperlink" Target="https://base.garant.ru/70353464/3602bc72660234b37912039719ae1824/" TargetMode="External"/><Relationship Id="rId147" Type="http://schemas.openxmlformats.org/officeDocument/2006/relationships/hyperlink" Target="https://base.garant.ru/70353464/7b14d2c2dfc862f67bd2c3471bf87b3f/" TargetMode="External"/><Relationship Id="rId168" Type="http://schemas.openxmlformats.org/officeDocument/2006/relationships/hyperlink" Target="https://base.garant.ru/70353464/94f5bf092e8d98af576ee351987de4f0/" TargetMode="External"/><Relationship Id="rId8" Type="http://schemas.openxmlformats.org/officeDocument/2006/relationships/hyperlink" Target="https://base.garant.ru/70353464/36bfb7176e3e8bfebe718035887e4efc/" TargetMode="External"/><Relationship Id="rId51" Type="http://schemas.openxmlformats.org/officeDocument/2006/relationships/hyperlink" Target="https://base.garant.ru/12112604/741609f9002bd54a24e5c49cb5af953b/" TargetMode="External"/><Relationship Id="rId72" Type="http://schemas.openxmlformats.org/officeDocument/2006/relationships/hyperlink" Target="https://base.garant.ru/72826254/6ec0e74d28bb59d7dbfac843add51777/" TargetMode="External"/><Relationship Id="rId93" Type="http://schemas.openxmlformats.org/officeDocument/2006/relationships/hyperlink" Target="https://base.garant.ru/72826254/6ec0e74d28bb59d7dbfac843add51777/" TargetMode="External"/><Relationship Id="rId98" Type="http://schemas.openxmlformats.org/officeDocument/2006/relationships/hyperlink" Target="https://base.garant.ru/72826254/6ec0e74d28bb59d7dbfac843add51777/" TargetMode="External"/><Relationship Id="rId121" Type="http://schemas.openxmlformats.org/officeDocument/2006/relationships/hyperlink" Target="https://base.garant.ru/70353464/3602bc72660234b37912039719ae1824/" TargetMode="External"/><Relationship Id="rId142" Type="http://schemas.openxmlformats.org/officeDocument/2006/relationships/hyperlink" Target="https://base.garant.ru/72826254/6ec0e74d28bb59d7dbfac843add51777/" TargetMode="External"/><Relationship Id="rId163" Type="http://schemas.openxmlformats.org/officeDocument/2006/relationships/hyperlink" Target="https://base.garant.ru/72826254/6ec0e74d28bb59d7dbfac843add51777/" TargetMode="External"/><Relationship Id="rId3" Type="http://schemas.openxmlformats.org/officeDocument/2006/relationships/webSettings" Target="webSettings.xml"/><Relationship Id="rId25" Type="http://schemas.openxmlformats.org/officeDocument/2006/relationships/hyperlink" Target="https://base.garant.ru/12184522/5633a92d35b966c2ba2f1e859e7bdd69/" TargetMode="External"/><Relationship Id="rId46" Type="http://schemas.openxmlformats.org/officeDocument/2006/relationships/hyperlink" Target="https://base.garant.ru/12112604/741609f9002bd54a24e5c49cb5af953b/" TargetMode="External"/><Relationship Id="rId67" Type="http://schemas.openxmlformats.org/officeDocument/2006/relationships/hyperlink" Target="https://base.garant.ru/72826254/6ec0e74d28bb59d7dbfac843add51777/" TargetMode="External"/><Relationship Id="rId116" Type="http://schemas.openxmlformats.org/officeDocument/2006/relationships/hyperlink" Target="https://base.garant.ru/70353464/" TargetMode="External"/><Relationship Id="rId137" Type="http://schemas.openxmlformats.org/officeDocument/2006/relationships/hyperlink" Target="https://base.garant.ru/72826254/6ec0e74d28bb59d7dbfac843add51777/" TargetMode="External"/><Relationship Id="rId158" Type="http://schemas.openxmlformats.org/officeDocument/2006/relationships/hyperlink" Target="https://base.garant.ru/72826254/6ec0e74d28bb59d7dbfac843add51777/" TargetMode="External"/><Relationship Id="rId20" Type="http://schemas.openxmlformats.org/officeDocument/2006/relationships/hyperlink" Target="https://base.garant.ru/70353464/36bfb7176e3e8bfebe718035887e4efc/" TargetMode="External"/><Relationship Id="rId41" Type="http://schemas.openxmlformats.org/officeDocument/2006/relationships/hyperlink" Target="https://base.garant.ru/72826254/6ec0e74d28bb59d7dbfac843add51777/" TargetMode="External"/><Relationship Id="rId62" Type="http://schemas.openxmlformats.org/officeDocument/2006/relationships/hyperlink" Target="https://base.garant.ru/72826254/6ec0e74d28bb59d7dbfac843add51777/" TargetMode="External"/><Relationship Id="rId83" Type="http://schemas.openxmlformats.org/officeDocument/2006/relationships/hyperlink" Target="https://base.garant.ru/72826254/6ec0e74d28bb59d7dbfac843add51777/" TargetMode="External"/><Relationship Id="rId88" Type="http://schemas.openxmlformats.org/officeDocument/2006/relationships/hyperlink" Target="https://base.garant.ru/70353464/caed1f338455c425853a4f32b00aa739/" TargetMode="External"/><Relationship Id="rId111" Type="http://schemas.openxmlformats.org/officeDocument/2006/relationships/hyperlink" Target="https://base.garant.ru/72826254/6ec0e74d28bb59d7dbfac843add51777/" TargetMode="External"/><Relationship Id="rId132" Type="http://schemas.openxmlformats.org/officeDocument/2006/relationships/hyperlink" Target="https://base.garant.ru/72826254/6ec0e74d28bb59d7dbfac843add51777/" TargetMode="External"/><Relationship Id="rId153" Type="http://schemas.openxmlformats.org/officeDocument/2006/relationships/hyperlink" Target="https://base.garant.ru/72826254/6ec0e74d28bb59d7dbfac843add51777/" TargetMode="External"/><Relationship Id="rId174" Type="http://schemas.openxmlformats.org/officeDocument/2006/relationships/hyperlink" Target="https://base.garant.ru/72826254/6ec0e74d28bb59d7dbfac843add51777/" TargetMode="External"/><Relationship Id="rId179" Type="http://schemas.openxmlformats.org/officeDocument/2006/relationships/hyperlink" Target="https://base.garant.ru/72826254/6ec0e74d28bb59d7dbfac843add51777/" TargetMode="External"/><Relationship Id="rId15" Type="http://schemas.openxmlformats.org/officeDocument/2006/relationships/hyperlink" Target="https://base.garant.ru/70353464/36bfb7176e3e8bfebe718035887e4efc/" TargetMode="External"/><Relationship Id="rId36" Type="http://schemas.openxmlformats.org/officeDocument/2006/relationships/hyperlink" Target="https://base.garant.ru/72826254/6ec0e74d28bb59d7dbfac843add51777/" TargetMode="External"/><Relationship Id="rId57" Type="http://schemas.openxmlformats.org/officeDocument/2006/relationships/hyperlink" Target="https://base.garant.ru/70465940/" TargetMode="External"/><Relationship Id="rId106" Type="http://schemas.openxmlformats.org/officeDocument/2006/relationships/hyperlink" Target="https://base.garant.ru/72826254/6ec0e74d28bb59d7dbfac843add51777/" TargetMode="External"/><Relationship Id="rId127" Type="http://schemas.openxmlformats.org/officeDocument/2006/relationships/hyperlink" Target="https://base.garant.ru/72826254/6ec0e74d28bb59d7dbfac843add51777/" TargetMode="External"/><Relationship Id="rId10" Type="http://schemas.openxmlformats.org/officeDocument/2006/relationships/hyperlink" Target="https://base.garant.ru/70353464/36bfb7176e3e8bfebe718035887e4efc/" TargetMode="External"/><Relationship Id="rId31" Type="http://schemas.openxmlformats.org/officeDocument/2006/relationships/hyperlink" Target="https://base.garant.ru/72826254/6ec0e74d28bb59d7dbfac843add51777/" TargetMode="External"/><Relationship Id="rId52" Type="http://schemas.openxmlformats.org/officeDocument/2006/relationships/hyperlink" Target="https://base.garant.ru/12112604/" TargetMode="External"/><Relationship Id="rId73" Type="http://schemas.openxmlformats.org/officeDocument/2006/relationships/hyperlink" Target="https://base.garant.ru/72826254/6ec0e74d28bb59d7dbfac843add51777/" TargetMode="External"/><Relationship Id="rId78" Type="http://schemas.openxmlformats.org/officeDocument/2006/relationships/hyperlink" Target="https://base.garant.ru/72826254/6ec0e74d28bb59d7dbfac843add51777/" TargetMode="External"/><Relationship Id="rId94" Type="http://schemas.openxmlformats.org/officeDocument/2006/relationships/hyperlink" Target="https://base.garant.ru/72826254/6ec0e74d28bb59d7dbfac843add51777/" TargetMode="External"/><Relationship Id="rId99" Type="http://schemas.openxmlformats.org/officeDocument/2006/relationships/hyperlink" Target="https://base.garant.ru/72826254/6ec0e74d28bb59d7dbfac843add51777/" TargetMode="External"/><Relationship Id="rId101" Type="http://schemas.openxmlformats.org/officeDocument/2006/relationships/hyperlink" Target="https://base.garant.ru/72826254/6ec0e74d28bb59d7dbfac843add51777/" TargetMode="External"/><Relationship Id="rId122" Type="http://schemas.openxmlformats.org/officeDocument/2006/relationships/hyperlink" Target="https://base.garant.ru/70353464/3602bc72660234b37912039719ae1824/" TargetMode="External"/><Relationship Id="rId143" Type="http://schemas.openxmlformats.org/officeDocument/2006/relationships/hyperlink" Target="https://base.garant.ru/70353464/7a58987b486424ad79b62aa427dab1df/" TargetMode="External"/><Relationship Id="rId148" Type="http://schemas.openxmlformats.org/officeDocument/2006/relationships/hyperlink" Target="https://base.garant.ru/10102673/5ac206a89ea76855804609cd950fcaf7/" TargetMode="External"/><Relationship Id="rId164" Type="http://schemas.openxmlformats.org/officeDocument/2006/relationships/hyperlink" Target="https://base.garant.ru/72826254/6ec0e74d28bb59d7dbfac843add51777/" TargetMode="External"/><Relationship Id="rId169" Type="http://schemas.openxmlformats.org/officeDocument/2006/relationships/hyperlink" Target="https://base.garant.ru/70353464/7b14d2c2dfc862f67bd2c3471bf87b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7234</Words>
  <Characters>41240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Степное</cp:lastModifiedBy>
  <cp:revision>13</cp:revision>
  <cp:lastPrinted>2022-02-01T03:53:00Z</cp:lastPrinted>
  <dcterms:created xsi:type="dcterms:W3CDTF">2020-04-06T02:10:00Z</dcterms:created>
  <dcterms:modified xsi:type="dcterms:W3CDTF">2022-02-01T03:55:00Z</dcterms:modified>
</cp:coreProperties>
</file>