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A5" w:rsidRDefault="00E47AA5" w:rsidP="00E47AA5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E47AA5" w:rsidRDefault="00E47AA5" w:rsidP="00E47AA5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Муниципального образования </w:t>
      </w:r>
      <w:r w:rsidR="00E65724">
        <w:rPr>
          <w:rFonts w:eastAsia="Times New Roman"/>
          <w:sz w:val="32"/>
          <w:szCs w:val="32"/>
        </w:rPr>
        <w:t>Степнинское</w:t>
      </w:r>
      <w:r>
        <w:rPr>
          <w:rFonts w:eastAsia="Times New Roman"/>
          <w:sz w:val="32"/>
          <w:szCs w:val="32"/>
        </w:rPr>
        <w:t xml:space="preserve"> сельское поселение Марьяновского муниципального района Омской области</w:t>
      </w:r>
    </w:p>
    <w:p w:rsidR="00E47AA5" w:rsidRDefault="00E47AA5" w:rsidP="00E47AA5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E47AA5" w:rsidRDefault="00E47AA5" w:rsidP="00E47AA5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01.11.2024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</w:t>
      </w:r>
      <w:r w:rsidR="00E65724">
        <w:rPr>
          <w:rFonts w:eastAsia="Times New Roman"/>
          <w:spacing w:val="-7"/>
          <w:sz w:val="28"/>
          <w:szCs w:val="28"/>
        </w:rPr>
        <w:t xml:space="preserve"> 60</w:t>
      </w:r>
    </w:p>
    <w:p w:rsidR="00E47AA5" w:rsidRPr="006F6059" w:rsidRDefault="00E65724" w:rsidP="006F6059">
      <w:r>
        <w:t xml:space="preserve"> </w:t>
      </w:r>
      <w:proofErr w:type="gramStart"/>
      <w:r w:rsidR="00E47AA5" w:rsidRPr="00E47AA5">
        <w:rPr>
          <w:rFonts w:eastAsia="Times New Roman"/>
          <w:bCs/>
          <w:i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="00E47AA5" w:rsidRPr="00E47AA5">
        <w:rPr>
          <w:rFonts w:eastAsia="Times New Roman"/>
          <w:bCs/>
          <w:iCs/>
          <w:sz w:val="28"/>
          <w:szCs w:val="28"/>
        </w:rPr>
        <w:t xml:space="preserve"> муниципального образования </w:t>
      </w:r>
      <w:r>
        <w:rPr>
          <w:rFonts w:eastAsia="Times New Roman"/>
          <w:bCs/>
          <w:iCs/>
          <w:sz w:val="28"/>
          <w:szCs w:val="28"/>
        </w:rPr>
        <w:t>Степнинского</w:t>
      </w:r>
      <w:r w:rsid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r w:rsidR="00E47AA5" w:rsidRPr="00E47AA5">
        <w:rPr>
          <w:rFonts w:eastAsia="Times New Roman"/>
          <w:bCs/>
          <w:iCs/>
          <w:sz w:val="28"/>
          <w:szCs w:val="28"/>
        </w:rPr>
        <w:t>Марьяновск</w:t>
      </w:r>
      <w:r w:rsidR="00E47AA5">
        <w:rPr>
          <w:rFonts w:eastAsia="Times New Roman"/>
          <w:bCs/>
          <w:iCs/>
          <w:sz w:val="28"/>
          <w:szCs w:val="28"/>
        </w:rPr>
        <w:t>ого</w:t>
      </w:r>
      <w:r w:rsidR="00E47AA5" w:rsidRPr="00E47AA5">
        <w:rPr>
          <w:rFonts w:eastAsia="Times New Roman"/>
          <w:bCs/>
          <w:iCs/>
          <w:sz w:val="28"/>
          <w:szCs w:val="28"/>
        </w:rPr>
        <w:t xml:space="preserve"> муниципальн</w:t>
      </w:r>
      <w:r w:rsidR="00E47AA5">
        <w:rPr>
          <w:rFonts w:eastAsia="Times New Roman"/>
          <w:bCs/>
          <w:iCs/>
          <w:sz w:val="28"/>
          <w:szCs w:val="28"/>
        </w:rPr>
        <w:t>ого</w:t>
      </w:r>
      <w:r w:rsidR="00E47AA5" w:rsidRPr="00E47AA5">
        <w:rPr>
          <w:rFonts w:eastAsia="Times New Roman"/>
          <w:bCs/>
          <w:iCs/>
          <w:sz w:val="28"/>
          <w:szCs w:val="28"/>
        </w:rPr>
        <w:t xml:space="preserve"> район</w:t>
      </w:r>
      <w:r w:rsidR="00E47AA5">
        <w:rPr>
          <w:rFonts w:eastAsia="Times New Roman"/>
          <w:bCs/>
          <w:iCs/>
          <w:sz w:val="28"/>
          <w:szCs w:val="28"/>
        </w:rPr>
        <w:t>а</w:t>
      </w:r>
      <w:r w:rsidR="00E47AA5" w:rsidRPr="00E47AA5">
        <w:rPr>
          <w:rFonts w:eastAsia="Times New Roman"/>
          <w:bCs/>
          <w:iCs/>
          <w:sz w:val="28"/>
          <w:szCs w:val="28"/>
        </w:rPr>
        <w:t xml:space="preserve"> Омской области</w:t>
      </w:r>
    </w:p>
    <w:p w:rsidR="00E47AA5" w:rsidRPr="00E47AA5" w:rsidRDefault="00E47AA5" w:rsidP="00E47AA5">
      <w:pPr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E47AA5">
        <w:rPr>
          <w:rFonts w:eastAsia="Times New Roman"/>
          <w:sz w:val="28"/>
          <w:szCs w:val="28"/>
        </w:rPr>
        <w:t xml:space="preserve">           </w:t>
      </w:r>
      <w:proofErr w:type="gramStart"/>
      <w:r w:rsidRPr="00E47AA5">
        <w:rPr>
          <w:rFonts w:eastAsia="Times New Roman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 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решением Совета Марьяновского муниципального района Омской области от </w:t>
      </w:r>
      <w:r>
        <w:rPr>
          <w:rFonts w:eastAsia="Times New Roman"/>
          <w:sz w:val="28"/>
          <w:szCs w:val="28"/>
        </w:rPr>
        <w:t>19</w:t>
      </w:r>
      <w:r w:rsidRPr="00E47AA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12</w:t>
      </w:r>
      <w:r w:rsidRPr="00E47AA5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</w:t>
      </w:r>
      <w:r w:rsidRPr="00E47AA5">
        <w:rPr>
          <w:rFonts w:eastAsia="Times New Roman"/>
          <w:sz w:val="28"/>
          <w:szCs w:val="28"/>
        </w:rPr>
        <w:t>3 №</w:t>
      </w:r>
      <w:r w:rsidR="00E65724">
        <w:rPr>
          <w:rFonts w:eastAsia="Times New Roman"/>
          <w:sz w:val="28"/>
          <w:szCs w:val="28"/>
        </w:rPr>
        <w:t>60/13</w:t>
      </w:r>
      <w:r w:rsidR="00962AE2">
        <w:rPr>
          <w:rFonts w:eastAsia="Times New Roman"/>
          <w:sz w:val="28"/>
          <w:szCs w:val="28"/>
        </w:rPr>
        <w:t xml:space="preserve"> «Об утверждении Положения «</w:t>
      </w:r>
      <w:r w:rsidRPr="00E47AA5">
        <w:rPr>
          <w:rFonts w:eastAsia="Calibri"/>
          <w:bCs/>
          <w:sz w:val="28"/>
          <w:szCs w:val="28"/>
          <w:lang w:eastAsia="zh-CN"/>
        </w:rPr>
        <w:t xml:space="preserve">О бюджетном процессе в муниципальном образовании </w:t>
      </w:r>
      <w:r w:rsidR="00E65724">
        <w:rPr>
          <w:rFonts w:eastAsia="Calibri"/>
          <w:bCs/>
          <w:sz w:val="28"/>
          <w:szCs w:val="28"/>
          <w:lang w:eastAsia="zh-CN"/>
        </w:rPr>
        <w:t>Степнинское</w:t>
      </w:r>
      <w:r w:rsidRPr="00E47AA5">
        <w:rPr>
          <w:rFonts w:eastAsia="Calibri"/>
          <w:bCs/>
          <w:sz w:val="28"/>
          <w:szCs w:val="28"/>
          <w:lang w:eastAsia="zh-CN"/>
        </w:rPr>
        <w:t xml:space="preserve"> сельское</w:t>
      </w:r>
      <w:proofErr w:type="gramEnd"/>
      <w:r w:rsidRPr="00E47AA5">
        <w:rPr>
          <w:rFonts w:eastAsia="Calibri"/>
          <w:bCs/>
          <w:sz w:val="28"/>
          <w:szCs w:val="28"/>
          <w:lang w:eastAsia="zh-CN"/>
        </w:rPr>
        <w:t xml:space="preserve"> поселение Марьяновского муниципального района Омской области»</w:t>
      </w:r>
      <w:r w:rsidR="00962AE2">
        <w:rPr>
          <w:rFonts w:eastAsia="Calibri"/>
          <w:bCs/>
          <w:sz w:val="28"/>
          <w:szCs w:val="28"/>
          <w:lang w:eastAsia="zh-CN"/>
        </w:rPr>
        <w:t>»</w:t>
      </w:r>
    </w:p>
    <w:p w:rsidR="00E47AA5" w:rsidRPr="00E47AA5" w:rsidRDefault="00E47AA5" w:rsidP="00E47AA5">
      <w:pPr>
        <w:keepNext/>
        <w:widowControl/>
        <w:autoSpaceDE/>
        <w:autoSpaceDN/>
        <w:adjustRightInd/>
        <w:spacing w:before="240" w:after="60"/>
        <w:jc w:val="both"/>
        <w:outlineLvl w:val="1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Создать комиссию по признанию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r w:rsidRPr="00E47AA5">
        <w:rPr>
          <w:rFonts w:eastAsia="Times New Roman"/>
          <w:bCs/>
          <w:iCs/>
          <w:sz w:val="28"/>
          <w:szCs w:val="28"/>
        </w:rPr>
        <w:t>Марьяновск</w:t>
      </w:r>
      <w:r>
        <w:rPr>
          <w:rFonts w:eastAsia="Times New Roman"/>
          <w:bCs/>
          <w:iCs/>
          <w:sz w:val="28"/>
          <w:szCs w:val="28"/>
        </w:rPr>
        <w:t>ого</w:t>
      </w:r>
      <w:r w:rsidRPr="00E47AA5">
        <w:rPr>
          <w:rFonts w:eastAsia="Times New Roman"/>
          <w:bCs/>
          <w:iCs/>
          <w:sz w:val="28"/>
          <w:szCs w:val="28"/>
        </w:rPr>
        <w:t xml:space="preserve"> муниципальн</w:t>
      </w:r>
      <w:r>
        <w:rPr>
          <w:rFonts w:eastAsia="Times New Roman"/>
          <w:bCs/>
          <w:iCs/>
          <w:sz w:val="28"/>
          <w:szCs w:val="28"/>
        </w:rPr>
        <w:t>ого</w:t>
      </w:r>
      <w:r w:rsidRPr="00E47AA5">
        <w:rPr>
          <w:rFonts w:eastAsia="Times New Roman"/>
          <w:bCs/>
          <w:iCs/>
          <w:sz w:val="28"/>
          <w:szCs w:val="28"/>
        </w:rPr>
        <w:t xml:space="preserve"> район</w:t>
      </w:r>
      <w:r>
        <w:rPr>
          <w:rFonts w:eastAsia="Times New Roman"/>
          <w:bCs/>
          <w:iCs/>
          <w:sz w:val="28"/>
          <w:szCs w:val="28"/>
        </w:rPr>
        <w:t>а</w:t>
      </w:r>
      <w:r w:rsidRPr="00E47AA5">
        <w:rPr>
          <w:rFonts w:eastAsia="Times New Roman"/>
          <w:bCs/>
          <w:iCs/>
          <w:sz w:val="28"/>
          <w:szCs w:val="28"/>
        </w:rPr>
        <w:t xml:space="preserve"> Омской области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>(далее – Комиссия) и утвердить ее состав (приложение № 1).</w:t>
      </w:r>
    </w:p>
    <w:p w:rsidR="00E47AA5" w:rsidRPr="00E47AA5" w:rsidRDefault="00E47AA5" w:rsidP="00F24DE3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Утвердить Положение </w:t>
      </w:r>
      <w:proofErr w:type="gramStart"/>
      <w:r w:rsidRPr="00E47AA5">
        <w:rPr>
          <w:rFonts w:eastAsia="Times New Roman"/>
          <w:sz w:val="28"/>
          <w:szCs w:val="28"/>
        </w:rPr>
        <w:t xml:space="preserve">о Комиссии по признанию безнадежной к </w:t>
      </w:r>
      <w:r w:rsidR="00962AE2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 xml:space="preserve"> </w:t>
      </w:r>
      <w:r w:rsidR="00962AE2">
        <w:rPr>
          <w:rFonts w:eastAsia="Times New Roman"/>
          <w:sz w:val="28"/>
          <w:szCs w:val="28"/>
        </w:rPr>
        <w:t>взыс</w:t>
      </w:r>
      <w:r w:rsidRPr="00E47AA5">
        <w:rPr>
          <w:rFonts w:eastAsia="Times New Roman"/>
          <w:sz w:val="28"/>
          <w:szCs w:val="28"/>
        </w:rPr>
        <w:t>канию задолженности по платежам в бюджет</w:t>
      </w:r>
      <w:proofErr w:type="gramEnd"/>
      <w:r w:rsidRPr="00E47AA5">
        <w:rPr>
          <w:rFonts w:eastAsia="Times New Roman"/>
          <w:sz w:val="28"/>
          <w:szCs w:val="28"/>
        </w:rPr>
        <w:t xml:space="preserve"> муниципального образования</w:t>
      </w:r>
      <w:r w:rsidRPr="00E47AA5">
        <w:rPr>
          <w:rFonts w:eastAsia="Times New Roman"/>
          <w:bCs/>
          <w:iCs/>
          <w:sz w:val="28"/>
          <w:szCs w:val="28"/>
        </w:rPr>
        <w:t xml:space="preserve">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 </w:t>
      </w:r>
      <w:r w:rsidRPr="00E47AA5">
        <w:rPr>
          <w:rFonts w:eastAsia="Times New Roman"/>
          <w:sz w:val="28"/>
          <w:szCs w:val="28"/>
        </w:rPr>
        <w:t xml:space="preserve"> Марьяновский муниципальный район Омской области (приложение № 2)</w:t>
      </w:r>
    </w:p>
    <w:p w:rsidR="00E47AA5" w:rsidRPr="00E47AA5" w:rsidRDefault="00E47AA5" w:rsidP="00E47AA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Утвердить  Порядок  принятия решений о признании безнадежной  к взысканию задолженности по платежам в бюджет муниципального образования</w:t>
      </w:r>
      <w:r w:rsidRPr="00E47AA5">
        <w:rPr>
          <w:rFonts w:eastAsia="Times New Roman"/>
          <w:bCs/>
          <w:iCs/>
          <w:sz w:val="28"/>
          <w:szCs w:val="28"/>
        </w:rPr>
        <w:t xml:space="preserve">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sz w:val="28"/>
          <w:szCs w:val="28"/>
        </w:rPr>
        <w:t xml:space="preserve"> (приложение №3).</w:t>
      </w:r>
    </w:p>
    <w:p w:rsidR="00E47AA5" w:rsidRPr="00E47AA5" w:rsidRDefault="00E47AA5" w:rsidP="00E47AA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Главы </w:t>
      </w:r>
      <w:r w:rsidR="00E65724">
        <w:rPr>
          <w:rFonts w:eastAsia="Times New Roman"/>
          <w:sz w:val="28"/>
          <w:szCs w:val="28"/>
        </w:rPr>
        <w:t>Степнинского</w:t>
      </w:r>
      <w:r>
        <w:rPr>
          <w:rFonts w:eastAsia="Times New Roman"/>
          <w:sz w:val="28"/>
          <w:szCs w:val="28"/>
        </w:rPr>
        <w:t xml:space="preserve"> сельского поселения №</w:t>
      </w:r>
      <w:r w:rsidR="00962AE2">
        <w:rPr>
          <w:rFonts w:eastAsia="Times New Roman"/>
          <w:sz w:val="28"/>
          <w:szCs w:val="28"/>
        </w:rPr>
        <w:t>32</w:t>
      </w:r>
      <w:r>
        <w:rPr>
          <w:rFonts w:eastAsia="Times New Roman"/>
          <w:sz w:val="28"/>
          <w:szCs w:val="28"/>
        </w:rPr>
        <w:t xml:space="preserve"> от 1</w:t>
      </w:r>
      <w:r w:rsidR="00962AE2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.0</w:t>
      </w:r>
      <w:r w:rsidR="00962AE2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.20</w:t>
      </w:r>
      <w:r w:rsidR="00962AE2">
        <w:rPr>
          <w:rFonts w:eastAsia="Times New Roman"/>
          <w:sz w:val="28"/>
          <w:szCs w:val="28"/>
        </w:rPr>
        <w:t xml:space="preserve">22 </w:t>
      </w:r>
      <w:r>
        <w:rPr>
          <w:rFonts w:eastAsia="Times New Roman"/>
          <w:sz w:val="28"/>
          <w:szCs w:val="28"/>
        </w:rPr>
        <w:t>года считать утратившим силу</w:t>
      </w:r>
    </w:p>
    <w:p w:rsidR="00E47AA5" w:rsidRPr="00E47AA5" w:rsidRDefault="00E47AA5" w:rsidP="00E47AA5">
      <w:pPr>
        <w:keepNext/>
        <w:widowControl/>
        <w:autoSpaceDE/>
        <w:autoSpaceDN/>
        <w:adjustRightInd/>
        <w:jc w:val="both"/>
        <w:outlineLvl w:val="1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     4. Настоящее постановление разместить на официальном сайте Администрации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r w:rsidRPr="00E47AA5">
        <w:rPr>
          <w:rFonts w:eastAsia="Times New Roman"/>
          <w:bCs/>
          <w:iCs/>
          <w:sz w:val="28"/>
          <w:szCs w:val="28"/>
        </w:rPr>
        <w:t>Марьяновск</w:t>
      </w:r>
      <w:r>
        <w:rPr>
          <w:rFonts w:eastAsia="Times New Roman"/>
          <w:bCs/>
          <w:iCs/>
          <w:sz w:val="28"/>
          <w:szCs w:val="28"/>
        </w:rPr>
        <w:t>ого</w:t>
      </w:r>
      <w:r w:rsidRPr="00E47AA5">
        <w:rPr>
          <w:rFonts w:eastAsia="Times New Roman"/>
          <w:bCs/>
          <w:iCs/>
          <w:sz w:val="28"/>
          <w:szCs w:val="28"/>
        </w:rPr>
        <w:t xml:space="preserve"> муниципальн</w:t>
      </w:r>
      <w:r>
        <w:rPr>
          <w:rFonts w:eastAsia="Times New Roman"/>
          <w:bCs/>
          <w:iCs/>
          <w:sz w:val="28"/>
          <w:szCs w:val="28"/>
        </w:rPr>
        <w:t>ого</w:t>
      </w:r>
      <w:r w:rsidRPr="00E47AA5">
        <w:rPr>
          <w:rFonts w:eastAsia="Times New Roman"/>
          <w:bCs/>
          <w:iCs/>
          <w:sz w:val="28"/>
          <w:szCs w:val="28"/>
        </w:rPr>
        <w:t xml:space="preserve"> район</w:t>
      </w:r>
      <w:r>
        <w:rPr>
          <w:rFonts w:eastAsia="Times New Roman"/>
          <w:bCs/>
          <w:iCs/>
          <w:sz w:val="28"/>
          <w:szCs w:val="28"/>
        </w:rPr>
        <w:t>а</w:t>
      </w:r>
      <w:r w:rsidRPr="00E47AA5">
        <w:rPr>
          <w:rFonts w:eastAsia="Times New Roman"/>
          <w:bCs/>
          <w:iCs/>
          <w:sz w:val="28"/>
          <w:szCs w:val="28"/>
        </w:rPr>
        <w:t xml:space="preserve"> Омской области</w:t>
      </w:r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сети «Интернет».</w:t>
      </w:r>
      <w:r w:rsidRPr="00E47AA5">
        <w:rPr>
          <w:rFonts w:eastAsia="Times New Roman"/>
          <w:sz w:val="28"/>
          <w:szCs w:val="28"/>
        </w:rPr>
        <w:t xml:space="preserve"> </w:t>
      </w:r>
    </w:p>
    <w:p w:rsidR="00E47AA5" w:rsidRDefault="00E47AA5" w:rsidP="006F605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      5. </w:t>
      </w:r>
      <w:proofErr w:type="gramStart"/>
      <w:r w:rsidRPr="00E47AA5">
        <w:rPr>
          <w:rFonts w:eastAsia="Times New Roman"/>
          <w:sz w:val="28"/>
          <w:szCs w:val="28"/>
        </w:rPr>
        <w:t>Контроль за</w:t>
      </w:r>
      <w:proofErr w:type="gramEnd"/>
      <w:r w:rsidRPr="00E47AA5">
        <w:rPr>
          <w:rFonts w:eastAsia="Times New Roman"/>
          <w:sz w:val="28"/>
          <w:szCs w:val="28"/>
        </w:rPr>
        <w:t xml:space="preserve"> исполнением настоящего  постановления </w:t>
      </w:r>
      <w:r>
        <w:rPr>
          <w:rFonts w:eastAsia="Times New Roman"/>
          <w:sz w:val="28"/>
          <w:szCs w:val="28"/>
        </w:rPr>
        <w:t>оставляю за собой.</w:t>
      </w:r>
    </w:p>
    <w:p w:rsidR="006F6059" w:rsidRPr="00E47AA5" w:rsidRDefault="006F6059" w:rsidP="006F605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Глав</w:t>
      </w:r>
      <w:r>
        <w:rPr>
          <w:rFonts w:eastAsia="Times New Roman"/>
          <w:sz w:val="28"/>
          <w:szCs w:val="28"/>
        </w:rPr>
        <w:t>а</w:t>
      </w:r>
      <w:r w:rsidR="00A65BA8">
        <w:rPr>
          <w:rFonts w:eastAsia="Times New Roman"/>
          <w:sz w:val="28"/>
          <w:szCs w:val="28"/>
        </w:rPr>
        <w:t xml:space="preserve"> </w:t>
      </w:r>
      <w:r w:rsidR="00E65724">
        <w:rPr>
          <w:rFonts w:eastAsia="Times New Roman"/>
          <w:sz w:val="28"/>
          <w:szCs w:val="28"/>
        </w:rPr>
        <w:t>Степнинского</w:t>
      </w:r>
      <w:r w:rsidRPr="00E47AA5">
        <w:rPr>
          <w:rFonts w:eastAsia="Times New Roman"/>
          <w:sz w:val="28"/>
          <w:szCs w:val="28"/>
        </w:rPr>
        <w:t xml:space="preserve"> </w:t>
      </w:r>
    </w:p>
    <w:p w:rsidR="00E47AA5" w:rsidRPr="00E47AA5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сельского поселения</w:t>
      </w:r>
      <w:r w:rsidR="00E47AA5" w:rsidRPr="00E47AA5">
        <w:rPr>
          <w:rFonts w:eastAsia="Times New Roman"/>
          <w:sz w:val="28"/>
          <w:szCs w:val="28"/>
        </w:rPr>
        <w:t xml:space="preserve">                                                     </w:t>
      </w:r>
      <w:r w:rsidR="006F6059">
        <w:rPr>
          <w:rFonts w:eastAsia="Times New Roman"/>
          <w:sz w:val="28"/>
          <w:szCs w:val="28"/>
        </w:rPr>
        <w:t xml:space="preserve">                </w:t>
      </w:r>
      <w:r w:rsidR="00E47AA5" w:rsidRPr="00E47AA5">
        <w:rPr>
          <w:rFonts w:eastAsia="Times New Roman"/>
          <w:sz w:val="28"/>
          <w:szCs w:val="28"/>
        </w:rPr>
        <w:t xml:space="preserve"> </w:t>
      </w:r>
      <w:proofErr w:type="spellStart"/>
      <w:r w:rsidR="00962AE2">
        <w:rPr>
          <w:rFonts w:eastAsia="Times New Roman"/>
          <w:sz w:val="28"/>
          <w:szCs w:val="28"/>
        </w:rPr>
        <w:t>Р.А.Лепший</w:t>
      </w:r>
      <w:proofErr w:type="spellEnd"/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lastRenderedPageBreak/>
        <w:t>Приложение №1</w:t>
      </w:r>
    </w:p>
    <w:p w:rsidR="00A65BA8" w:rsidRDefault="00E47AA5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к постановлению Главы</w:t>
      </w:r>
    </w:p>
    <w:p w:rsidR="00A65BA8" w:rsidRDefault="00E47AA5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</w:t>
      </w:r>
      <w:r w:rsidR="00E65724">
        <w:rPr>
          <w:rFonts w:eastAsia="Times New Roman"/>
          <w:sz w:val="28"/>
          <w:szCs w:val="28"/>
        </w:rPr>
        <w:t>Степнинского</w:t>
      </w:r>
      <w:r w:rsidR="00A65BA8">
        <w:rPr>
          <w:rFonts w:eastAsia="Times New Roman"/>
          <w:sz w:val="28"/>
          <w:szCs w:val="28"/>
        </w:rPr>
        <w:t xml:space="preserve"> сельского </w:t>
      </w:r>
    </w:p>
    <w:p w:rsidR="00E47AA5" w:rsidRPr="00E47AA5" w:rsidRDefault="00962AE2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A65BA8">
        <w:rPr>
          <w:rFonts w:eastAsia="Times New Roman"/>
          <w:sz w:val="28"/>
          <w:szCs w:val="28"/>
        </w:rPr>
        <w:t>оселения</w:t>
      </w:r>
      <w:r>
        <w:rPr>
          <w:rFonts w:eastAsia="Times New Roman"/>
          <w:sz w:val="28"/>
          <w:szCs w:val="28"/>
        </w:rPr>
        <w:t xml:space="preserve"> </w:t>
      </w:r>
      <w:r w:rsidR="00E47AA5" w:rsidRPr="00E47AA5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60</w:t>
      </w:r>
      <w:r w:rsidR="00E47AA5" w:rsidRPr="00E47AA5">
        <w:rPr>
          <w:rFonts w:eastAsia="Times New Roman"/>
          <w:sz w:val="28"/>
          <w:szCs w:val="28"/>
        </w:rPr>
        <w:t xml:space="preserve"> от </w:t>
      </w:r>
      <w:r w:rsidR="00A65BA8">
        <w:rPr>
          <w:rFonts w:eastAsia="Times New Roman"/>
          <w:sz w:val="28"/>
          <w:szCs w:val="28"/>
        </w:rPr>
        <w:t>01</w:t>
      </w:r>
      <w:r w:rsidR="00E47AA5" w:rsidRPr="00E47AA5">
        <w:rPr>
          <w:rFonts w:eastAsia="Times New Roman"/>
          <w:sz w:val="28"/>
          <w:szCs w:val="28"/>
        </w:rPr>
        <w:t>.</w:t>
      </w:r>
      <w:r w:rsidR="00A65BA8">
        <w:rPr>
          <w:rFonts w:eastAsia="Times New Roman"/>
          <w:sz w:val="28"/>
          <w:szCs w:val="28"/>
        </w:rPr>
        <w:t>11</w:t>
      </w:r>
      <w:r w:rsidR="00E47AA5" w:rsidRPr="00E47AA5">
        <w:rPr>
          <w:rFonts w:eastAsia="Times New Roman"/>
          <w:sz w:val="28"/>
          <w:szCs w:val="28"/>
        </w:rPr>
        <w:t>.20</w:t>
      </w:r>
      <w:r w:rsidR="00A65BA8">
        <w:rPr>
          <w:rFonts w:eastAsia="Times New Roman"/>
          <w:sz w:val="28"/>
          <w:szCs w:val="28"/>
        </w:rPr>
        <w:t>24</w:t>
      </w:r>
      <w:r w:rsidR="00E47AA5" w:rsidRPr="00E47AA5">
        <w:rPr>
          <w:rFonts w:eastAsia="Times New Roman"/>
          <w:sz w:val="28"/>
          <w:szCs w:val="28"/>
        </w:rPr>
        <w:t xml:space="preserve">  </w:t>
      </w:r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ind w:left="24" w:hanging="30"/>
        <w:jc w:val="center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СОСТАВ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ind w:left="24" w:hanging="30"/>
        <w:jc w:val="center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комиссии </w:t>
      </w:r>
      <w:r w:rsidRPr="00E47AA5">
        <w:rPr>
          <w:rFonts w:eastAsia="Times New Roman"/>
          <w:sz w:val="28"/>
          <w:szCs w:val="28"/>
        </w:rPr>
        <w:t xml:space="preserve">по признанию безнадежной к взысканию задолженности по </w:t>
      </w:r>
    </w:p>
    <w:p w:rsidR="00E47AA5" w:rsidRPr="00E47AA5" w:rsidRDefault="00E47AA5" w:rsidP="00A65BA8">
      <w:pPr>
        <w:widowControl/>
        <w:shd w:val="clear" w:color="auto" w:fill="FFFFFF"/>
        <w:autoSpaceDE/>
        <w:autoSpaceDN/>
        <w:adjustRightInd/>
        <w:ind w:left="24" w:hanging="30"/>
        <w:jc w:val="both"/>
        <w:rPr>
          <w:rFonts w:eastAsia="Times New Roman"/>
          <w:sz w:val="28"/>
          <w:szCs w:val="28"/>
          <w:lang/>
        </w:rPr>
      </w:pPr>
      <w:r w:rsidRPr="00E47AA5">
        <w:rPr>
          <w:rFonts w:eastAsia="Times New Roman"/>
          <w:sz w:val="28"/>
          <w:szCs w:val="28"/>
        </w:rPr>
        <w:t>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муниципального </w:t>
      </w:r>
      <w:r w:rsidR="00A65BA8" w:rsidRPr="00E47AA5">
        <w:rPr>
          <w:rFonts w:eastAsia="Times New Roman"/>
          <w:color w:val="000000"/>
          <w:sz w:val="28"/>
          <w:szCs w:val="28"/>
        </w:rPr>
        <w:t xml:space="preserve">образования </w:t>
      </w:r>
      <w:r w:rsidR="00E65724">
        <w:rPr>
          <w:rFonts w:eastAsia="Times New Roman"/>
          <w:color w:val="000000"/>
          <w:sz w:val="28"/>
          <w:szCs w:val="28"/>
        </w:rPr>
        <w:t>Степнинского</w:t>
      </w:r>
      <w:r w:rsidR="00A65BA8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A65BA8">
        <w:rPr>
          <w:rFonts w:eastAsia="Times New Roman"/>
          <w:color w:val="000000"/>
          <w:sz w:val="28"/>
          <w:szCs w:val="28"/>
        </w:rPr>
        <w:t xml:space="preserve"> </w:t>
      </w:r>
    </w:p>
    <w:p w:rsidR="00E47AA5" w:rsidRPr="00E47AA5" w:rsidRDefault="00E47AA5" w:rsidP="00E47AA5">
      <w:pPr>
        <w:widowControl/>
        <w:ind w:firstLine="709"/>
        <w:jc w:val="both"/>
        <w:rPr>
          <w:rFonts w:eastAsia="Times New Roman"/>
          <w:sz w:val="28"/>
          <w:szCs w:val="28"/>
          <w:lang/>
        </w:rPr>
      </w:pPr>
    </w:p>
    <w:tbl>
      <w:tblPr>
        <w:tblW w:w="9908" w:type="dxa"/>
        <w:tblLayout w:type="fixed"/>
        <w:tblLook w:val="0000"/>
      </w:tblPr>
      <w:tblGrid>
        <w:gridCol w:w="4077"/>
        <w:gridCol w:w="5812"/>
        <w:gridCol w:w="19"/>
      </w:tblGrid>
      <w:tr w:rsidR="00E47AA5" w:rsidRPr="00E47AA5" w:rsidTr="006E6A93">
        <w:trPr>
          <w:gridAfter w:val="1"/>
          <w:wAfter w:w="19" w:type="dxa"/>
        </w:trPr>
        <w:tc>
          <w:tcPr>
            <w:tcW w:w="4077" w:type="dxa"/>
          </w:tcPr>
          <w:p w:rsidR="00E47AA5" w:rsidRPr="00E47AA5" w:rsidRDefault="00962AE2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/>
              </w:rPr>
            </w:pPr>
            <w:r>
              <w:rPr>
                <w:rFonts w:eastAsia="Times New Roman"/>
                <w:sz w:val="28"/>
                <w:szCs w:val="28"/>
                <w:lang/>
              </w:rPr>
              <w:t>Лепший Р.А.</w:t>
            </w:r>
            <w:r w:rsidR="00E47AA5" w:rsidRPr="00E47AA5">
              <w:rPr>
                <w:rFonts w:eastAsia="Times New Roman"/>
                <w:sz w:val="28"/>
                <w:szCs w:val="28"/>
                <w:lang/>
              </w:rPr>
              <w:t>.</w:t>
            </w:r>
          </w:p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/>
              </w:rPr>
            </w:pP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/>
              </w:rPr>
            </w:pPr>
          </w:p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/>
              </w:rPr>
            </w:pPr>
          </w:p>
          <w:p w:rsidR="00E47AA5" w:rsidRPr="00E47AA5" w:rsidRDefault="00962AE2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/>
              </w:rPr>
              <w:t>Трайзе</w:t>
            </w:r>
            <w:proofErr w:type="spellEnd"/>
            <w:r>
              <w:rPr>
                <w:rFonts w:eastAsia="Times New Roman"/>
                <w:sz w:val="28"/>
                <w:szCs w:val="28"/>
                <w:lang/>
              </w:rPr>
              <w:t xml:space="preserve"> М.Ю.</w:t>
            </w:r>
          </w:p>
        </w:tc>
        <w:tc>
          <w:tcPr>
            <w:tcW w:w="5812" w:type="dxa"/>
          </w:tcPr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/>
              </w:rPr>
            </w:pPr>
            <w:r w:rsidRPr="00E47AA5">
              <w:rPr>
                <w:rFonts w:eastAsia="Times New Roman"/>
                <w:sz w:val="28"/>
                <w:szCs w:val="28"/>
                <w:lang/>
              </w:rPr>
              <w:t>-</w:t>
            </w:r>
            <w:r w:rsidRPr="00E47AA5">
              <w:rPr>
                <w:rFonts w:eastAsia="Times New Roman"/>
                <w:sz w:val="28"/>
                <w:szCs w:val="28"/>
                <w:lang/>
              </w:rPr>
              <w:t xml:space="preserve">Глава </w:t>
            </w:r>
            <w:r w:rsidR="00E65724">
              <w:rPr>
                <w:rFonts w:eastAsia="Times New Roman"/>
                <w:sz w:val="28"/>
                <w:szCs w:val="28"/>
                <w:lang/>
              </w:rPr>
              <w:t>Степнинского</w:t>
            </w:r>
            <w:r w:rsidR="00A65BA8">
              <w:rPr>
                <w:rFonts w:eastAsia="Times New Roman"/>
                <w:sz w:val="28"/>
                <w:szCs w:val="28"/>
                <w:lang/>
              </w:rPr>
              <w:t xml:space="preserve"> сельского поселения</w:t>
            </w:r>
            <w:r w:rsidRPr="00E47AA5">
              <w:rPr>
                <w:rFonts w:eastAsia="Times New Roman"/>
                <w:sz w:val="28"/>
                <w:szCs w:val="28"/>
                <w:lang/>
              </w:rPr>
              <w:t>, председатель Комиссии;</w:t>
            </w: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/>
              </w:rPr>
            </w:pPr>
          </w:p>
          <w:p w:rsidR="00E47AA5" w:rsidRPr="00962AE2" w:rsidRDefault="00962AE2" w:rsidP="00962AE2">
            <w:pPr>
              <w:widowControl/>
              <w:jc w:val="both"/>
              <w:rPr>
                <w:rFonts w:eastAsia="Times New Roman"/>
                <w:sz w:val="28"/>
                <w:szCs w:val="28"/>
                <w:lang/>
              </w:rPr>
            </w:pPr>
            <w:r>
              <w:rPr>
                <w:rFonts w:eastAsia="Times New Roman"/>
                <w:sz w:val="28"/>
                <w:szCs w:val="28"/>
                <w:lang/>
              </w:rPr>
              <w:t>-</w:t>
            </w:r>
            <w:r w:rsidR="00A65BA8" w:rsidRPr="00962AE2">
              <w:rPr>
                <w:rFonts w:eastAsia="Times New Roman"/>
                <w:sz w:val="28"/>
                <w:szCs w:val="28"/>
                <w:lang/>
              </w:rPr>
              <w:t xml:space="preserve"> специалист администрации</w:t>
            </w:r>
            <w:r w:rsidR="00E47AA5" w:rsidRPr="00962AE2">
              <w:rPr>
                <w:rFonts w:eastAsia="Times New Roman"/>
                <w:sz w:val="28"/>
                <w:szCs w:val="28"/>
                <w:lang/>
              </w:rPr>
              <w:t>, заместитель председателя Комиссии;</w:t>
            </w: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/>
              </w:rPr>
            </w:pPr>
          </w:p>
        </w:tc>
      </w:tr>
      <w:tr w:rsidR="00E47AA5" w:rsidRPr="00E47AA5" w:rsidTr="006E6A93">
        <w:trPr>
          <w:gridAfter w:val="1"/>
          <w:wAfter w:w="19" w:type="dxa"/>
        </w:trPr>
        <w:tc>
          <w:tcPr>
            <w:tcW w:w="4077" w:type="dxa"/>
          </w:tcPr>
          <w:p w:rsidR="00E47AA5" w:rsidRPr="00E47AA5" w:rsidRDefault="00962AE2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/>
              </w:rPr>
              <w:t>Афонина</w:t>
            </w:r>
            <w:proofErr w:type="spellEnd"/>
            <w:r>
              <w:rPr>
                <w:rFonts w:eastAsia="Times New Roman"/>
                <w:sz w:val="28"/>
                <w:szCs w:val="28"/>
                <w:lang/>
              </w:rPr>
              <w:t xml:space="preserve"> М.В.</w:t>
            </w:r>
          </w:p>
        </w:tc>
        <w:tc>
          <w:tcPr>
            <w:tcW w:w="5812" w:type="dxa"/>
          </w:tcPr>
          <w:p w:rsidR="00E47AA5" w:rsidRPr="00962AE2" w:rsidRDefault="00962AE2" w:rsidP="00962AE2">
            <w:pPr>
              <w:widowControl/>
              <w:jc w:val="both"/>
              <w:rPr>
                <w:rFonts w:eastAsia="Times New Roman"/>
                <w:sz w:val="28"/>
                <w:szCs w:val="28"/>
                <w:lang/>
              </w:rPr>
            </w:pPr>
            <w:r>
              <w:rPr>
                <w:rFonts w:eastAsia="Times New Roman"/>
                <w:sz w:val="28"/>
                <w:szCs w:val="28"/>
                <w:lang/>
              </w:rPr>
              <w:t xml:space="preserve">- </w:t>
            </w:r>
            <w:r w:rsidR="00A65BA8" w:rsidRPr="00962AE2">
              <w:rPr>
                <w:rFonts w:eastAsia="Times New Roman"/>
                <w:sz w:val="28"/>
                <w:szCs w:val="28"/>
                <w:lang/>
              </w:rPr>
              <w:t>специалист администрации</w:t>
            </w:r>
            <w:r w:rsidR="00E47AA5" w:rsidRPr="00962AE2">
              <w:rPr>
                <w:rFonts w:eastAsia="Times New Roman"/>
                <w:sz w:val="28"/>
                <w:szCs w:val="28"/>
                <w:lang/>
              </w:rPr>
              <w:t>, секретарь Комиссии</w:t>
            </w:r>
            <w:proofErr w:type="gramStart"/>
            <w:r w:rsidR="00E47AA5" w:rsidRPr="00962AE2">
              <w:rPr>
                <w:rFonts w:eastAsia="Times New Roman"/>
                <w:sz w:val="28"/>
                <w:szCs w:val="28"/>
                <w:lang/>
              </w:rPr>
              <w:t xml:space="preserve"> </w:t>
            </w:r>
            <w:r w:rsidR="00E47AA5" w:rsidRPr="00962AE2">
              <w:rPr>
                <w:rFonts w:eastAsia="Times New Roman"/>
                <w:sz w:val="28"/>
                <w:szCs w:val="28"/>
                <w:lang/>
              </w:rPr>
              <w:t>;</w:t>
            </w:r>
            <w:proofErr w:type="gramEnd"/>
          </w:p>
        </w:tc>
      </w:tr>
      <w:tr w:rsidR="00E47AA5" w:rsidRPr="00E47AA5" w:rsidTr="006E6A93">
        <w:trPr>
          <w:cantSplit/>
          <w:trHeight w:val="449"/>
        </w:trPr>
        <w:tc>
          <w:tcPr>
            <w:tcW w:w="4077" w:type="dxa"/>
          </w:tcPr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/>
              </w:rPr>
            </w:pPr>
            <w:r w:rsidRPr="00E47AA5">
              <w:rPr>
                <w:rFonts w:eastAsia="Times New Roman"/>
                <w:sz w:val="28"/>
                <w:szCs w:val="28"/>
                <w:lang/>
              </w:rPr>
              <w:t>Члены Комиссии:</w:t>
            </w:r>
          </w:p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/>
              </w:rPr>
            </w:pPr>
          </w:p>
        </w:tc>
        <w:tc>
          <w:tcPr>
            <w:tcW w:w="5831" w:type="dxa"/>
            <w:gridSpan w:val="2"/>
          </w:tcPr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/>
              </w:rPr>
            </w:pPr>
          </w:p>
        </w:tc>
      </w:tr>
      <w:tr w:rsidR="00E47AA5" w:rsidRPr="00E47AA5" w:rsidTr="006E6A93">
        <w:trPr>
          <w:cantSplit/>
        </w:trPr>
        <w:tc>
          <w:tcPr>
            <w:tcW w:w="4077" w:type="dxa"/>
          </w:tcPr>
          <w:p w:rsidR="00E47AA5" w:rsidRPr="00E47AA5" w:rsidRDefault="00962AE2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/>
              </w:rPr>
            </w:pPr>
            <w:r>
              <w:rPr>
                <w:rFonts w:eastAsia="Times New Roman"/>
                <w:sz w:val="28"/>
                <w:szCs w:val="28"/>
                <w:lang/>
              </w:rPr>
              <w:t>Ревякин В.И.</w:t>
            </w:r>
          </w:p>
        </w:tc>
        <w:tc>
          <w:tcPr>
            <w:tcW w:w="5831" w:type="dxa"/>
            <w:gridSpan w:val="2"/>
          </w:tcPr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/>
              </w:rPr>
            </w:pPr>
            <w:r w:rsidRPr="00E47AA5">
              <w:rPr>
                <w:rFonts w:eastAsia="Times New Roman"/>
                <w:sz w:val="28"/>
                <w:szCs w:val="28"/>
                <w:lang/>
              </w:rPr>
              <w:t xml:space="preserve">- </w:t>
            </w:r>
            <w:r w:rsidR="00A65BA8">
              <w:rPr>
                <w:rFonts w:eastAsia="Times New Roman"/>
                <w:sz w:val="28"/>
                <w:szCs w:val="28"/>
                <w:lang/>
              </w:rPr>
              <w:t>главный специалист</w:t>
            </w:r>
            <w:r w:rsidRPr="00E47AA5">
              <w:rPr>
                <w:rFonts w:eastAsia="Times New Roman"/>
                <w:sz w:val="28"/>
                <w:szCs w:val="28"/>
                <w:lang/>
              </w:rPr>
              <w:t xml:space="preserve"> </w:t>
            </w:r>
            <w:r w:rsidR="00962AE2">
              <w:rPr>
                <w:rFonts w:eastAsia="Times New Roman"/>
                <w:sz w:val="28"/>
                <w:szCs w:val="28"/>
                <w:lang/>
              </w:rPr>
              <w:t>а</w:t>
            </w:r>
            <w:r w:rsidRPr="00E47AA5">
              <w:rPr>
                <w:rFonts w:eastAsia="Times New Roman"/>
                <w:sz w:val="28"/>
                <w:szCs w:val="28"/>
                <w:lang/>
              </w:rPr>
              <w:t>дминистрации</w:t>
            </w:r>
            <w:r w:rsidRPr="00E47AA5">
              <w:rPr>
                <w:rFonts w:eastAsia="Times New Roman"/>
                <w:sz w:val="28"/>
                <w:szCs w:val="28"/>
                <w:lang/>
              </w:rPr>
              <w:t>;</w:t>
            </w: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/>
              </w:rPr>
            </w:pPr>
          </w:p>
        </w:tc>
      </w:tr>
    </w:tbl>
    <w:p w:rsid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Pr="00E47AA5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lastRenderedPageBreak/>
        <w:t>Приложение №2</w:t>
      </w:r>
    </w:p>
    <w:p w:rsidR="00A65BA8" w:rsidRDefault="00962AE2" w:rsidP="00962AE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</w:t>
      </w:r>
      <w:r w:rsidR="00E47AA5" w:rsidRPr="00E47AA5">
        <w:rPr>
          <w:rFonts w:eastAsia="Times New Roman"/>
          <w:sz w:val="28"/>
          <w:szCs w:val="28"/>
        </w:rPr>
        <w:t xml:space="preserve">к постановлению Главы </w:t>
      </w:r>
    </w:p>
    <w:p w:rsidR="00A65BA8" w:rsidRDefault="00962AE2" w:rsidP="00962AE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E65724">
        <w:rPr>
          <w:rFonts w:eastAsia="Times New Roman"/>
          <w:sz w:val="28"/>
          <w:szCs w:val="28"/>
        </w:rPr>
        <w:t>Степнинского</w:t>
      </w:r>
      <w:r w:rsidR="00A65BA8">
        <w:rPr>
          <w:rFonts w:eastAsia="Times New Roman"/>
          <w:sz w:val="28"/>
          <w:szCs w:val="28"/>
        </w:rPr>
        <w:t xml:space="preserve"> сельского</w:t>
      </w:r>
    </w:p>
    <w:p w:rsidR="00E47AA5" w:rsidRPr="00E47AA5" w:rsidRDefault="00A65BA8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поселения</w:t>
      </w:r>
      <w:r w:rsidR="00E47AA5" w:rsidRPr="00E47AA5">
        <w:rPr>
          <w:rFonts w:eastAsia="Times New Roman"/>
          <w:sz w:val="28"/>
          <w:szCs w:val="28"/>
        </w:rPr>
        <w:t xml:space="preserve"> №</w:t>
      </w:r>
      <w:r w:rsidR="00962AE2">
        <w:rPr>
          <w:rFonts w:eastAsia="Times New Roman"/>
          <w:sz w:val="28"/>
          <w:szCs w:val="28"/>
        </w:rPr>
        <w:t xml:space="preserve"> 60 </w:t>
      </w:r>
      <w:r w:rsidR="00E47AA5" w:rsidRPr="00E47AA5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</w:t>
      </w:r>
      <w:r w:rsidR="00E47AA5" w:rsidRPr="00E47AA5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1.11</w:t>
      </w:r>
      <w:r w:rsidR="00E47AA5" w:rsidRPr="00E47AA5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24</w:t>
      </w:r>
      <w:r w:rsidR="00E47AA5" w:rsidRPr="00E47AA5">
        <w:rPr>
          <w:rFonts w:eastAsia="Times New Roman"/>
          <w:sz w:val="28"/>
          <w:szCs w:val="28"/>
        </w:rPr>
        <w:t xml:space="preserve">  </w:t>
      </w: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  <w:r w:rsidRPr="00E47AA5">
        <w:rPr>
          <w:rFonts w:eastAsia="Times New Roman"/>
          <w:b/>
          <w:color w:val="000000"/>
          <w:sz w:val="28"/>
          <w:szCs w:val="28"/>
        </w:rPr>
        <w:t>ПОЛОЖЕНИЕ</w:t>
      </w:r>
    </w:p>
    <w:p w:rsidR="00E47AA5" w:rsidRPr="00E47AA5" w:rsidRDefault="00E47AA5" w:rsidP="00A65BA8">
      <w:pPr>
        <w:widowControl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 w:rsidRPr="00E47AA5">
        <w:rPr>
          <w:rFonts w:eastAsia="Times New Roman"/>
          <w:bCs/>
          <w:color w:val="000000"/>
          <w:sz w:val="28"/>
          <w:szCs w:val="28"/>
        </w:rPr>
        <w:t xml:space="preserve">комиссии </w:t>
      </w:r>
      <w:r w:rsidRPr="00E47AA5">
        <w:rPr>
          <w:rFonts w:eastAsia="Times New Roman"/>
          <w:sz w:val="28"/>
          <w:szCs w:val="28"/>
        </w:rPr>
        <w:t>по признанию безнадежной к взысканию задолженности</w:t>
      </w:r>
      <w:r w:rsidR="00A65BA8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>по 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A65BA8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 Общие положения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1.1.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>К</w:t>
      </w:r>
      <w:r w:rsidRPr="00E47AA5">
        <w:rPr>
          <w:rFonts w:eastAsia="Times New Roman"/>
          <w:bCs/>
          <w:color w:val="000000"/>
          <w:sz w:val="28"/>
          <w:szCs w:val="28"/>
        </w:rPr>
        <w:t xml:space="preserve">омиссия </w:t>
      </w:r>
      <w:r w:rsidRPr="00E47AA5">
        <w:rPr>
          <w:rFonts w:eastAsia="Times New Roman"/>
          <w:sz w:val="28"/>
          <w:szCs w:val="28"/>
        </w:rPr>
        <w:t>по признанию безнадежной к взысканию задолженности по 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 (далее - Комиссия) является постоянно действующим коллегиальным органом Администрации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291C2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Марьяновский муниципальный район Омской области, обеспечивающим рассмотрение вопросов и принятие решений</w:t>
      </w:r>
      <w:r w:rsidRPr="00E47AA5">
        <w:rPr>
          <w:rFonts w:eastAsia="Times New Roman"/>
          <w:sz w:val="28"/>
          <w:szCs w:val="28"/>
        </w:rPr>
        <w:t xml:space="preserve"> о признании безнадежной к взысканию задолженности по платежам в бюджет</w:t>
      </w:r>
      <w:proofErr w:type="gramEnd"/>
      <w:r w:rsidRPr="00E47AA5">
        <w:rPr>
          <w:rFonts w:eastAsia="Times New Roman"/>
          <w:sz w:val="28"/>
          <w:szCs w:val="28"/>
        </w:rPr>
        <w:t xml:space="preserve">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1.2. Комиссия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Омской области, постановлениями и распоряжениями Главы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291C25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и настоящим Положением.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1.3. Состав Комиссии утверждается Главой</w:t>
      </w:r>
      <w:r w:rsidR="00291C25" w:rsidRPr="00291C25">
        <w:rPr>
          <w:rFonts w:eastAsia="Times New Roman"/>
          <w:bCs/>
          <w:iCs/>
          <w:sz w:val="28"/>
          <w:szCs w:val="28"/>
        </w:rPr>
        <w:t xml:space="preserve">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 и состоит из председателя Комиссии, заместителя, секретаря и членов Комиссии.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1.4. Заседания Комиссии проводятся по мере необходимости.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1.5. Заседания Комиссии ведет ее председатель, а в его отсутствие -       заместитель председателя.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1.6. Заседание Комиссии считается правомочным, если на нем присутствуют более половины ее членов.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1.7. Решение Комиссии считается принятым, если за него проголосовало не менее половины её членов</w:t>
      </w:r>
    </w:p>
    <w:p w:rsidR="00962AE2" w:rsidRDefault="00E47AA5" w:rsidP="006F6059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1.8. Решение Комиссии оформляется актом, содержащим следующую информацию:</w:t>
      </w:r>
    </w:p>
    <w:p w:rsidR="00E47AA5" w:rsidRPr="00E47AA5" w:rsidRDefault="003D1BE9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3D1BE9">
        <w:rPr>
          <w:rFonts w:eastAsia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489.45pt;margin-top:17.05pt;width:16.5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" stroked="f">
            <v:textbox>
              <w:txbxContent>
                <w:p w:rsidR="00E47AA5" w:rsidRPr="001D22B3" w:rsidRDefault="00E47AA5" w:rsidP="00E47AA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47AA5" w:rsidRPr="00E47AA5">
        <w:rPr>
          <w:rFonts w:eastAsia="Times New Roman"/>
          <w:color w:val="000000"/>
          <w:sz w:val="28"/>
          <w:szCs w:val="28"/>
        </w:rPr>
        <w:t>а) полное наименование организации (фамилии, имя, отчество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б</w:t>
      </w:r>
      <w:r w:rsidRPr="00E47AA5">
        <w:rPr>
          <w:rFonts w:eastAsia="Times New Roman"/>
          <w:sz w:val="28"/>
          <w:szCs w:val="28"/>
        </w:rPr>
        <w:t xml:space="preserve">) идентификационный номер налогоплательщика, основной государственный регистрационный номер, код причины постановки на учет </w:t>
      </w:r>
      <w:r w:rsidRPr="00E47AA5">
        <w:rPr>
          <w:rFonts w:eastAsia="Times New Roman"/>
          <w:sz w:val="28"/>
          <w:szCs w:val="28"/>
        </w:rPr>
        <w:lastRenderedPageBreak/>
        <w:t>налогоплательщика организации (идентификационный номер налогоплательщика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г) код классификации доходов бюджета муниципального образования</w:t>
      </w:r>
      <w:r w:rsidR="00291C25" w:rsidRPr="00291C25">
        <w:rPr>
          <w:rFonts w:eastAsia="Times New Roman"/>
          <w:bCs/>
          <w:iCs/>
          <w:sz w:val="28"/>
          <w:szCs w:val="28"/>
        </w:rPr>
        <w:t xml:space="preserve">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, по которому учитывается задолженность по платежам в бюджет муниципального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его наименование;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д) сумма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е) сумма задолженности по пеням и штрафам по соответствующим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ж) дата принятия решения о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1.9. Акт оформляется в течении трех рабочих дней с даты принятия       решения. Оформленный комиссией акт по признанию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утверждается руководителем администратора доходов бюджета. </w:t>
      </w:r>
    </w:p>
    <w:p w:rsidR="00E47AA5" w:rsidRPr="00E47AA5" w:rsidRDefault="00E47AA5" w:rsidP="006F6059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10. Акт подписывают все члены Комиссии, присутствующие на заседании.</w:t>
      </w: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2. Основные функции комиссии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Рассмотрение представленных материалов по признанию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.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3. Задачи Комиссии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Комиссия для выполнения возложенных на нее задач:</w:t>
      </w:r>
    </w:p>
    <w:p w:rsidR="00962AE2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а) рассматривает документы, поступившие от администраторов соответствующих доходов бюджета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касающиеся вопросов признания безнадежной к взысканию </w:t>
      </w:r>
    </w:p>
    <w:p w:rsidR="00E47AA5" w:rsidRPr="00E47AA5" w:rsidRDefault="00E47AA5" w:rsidP="00962AE2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б) взаимодействует с федеральными органами исполнительной власти, органами исполнительной власти Омской области, органами местного     самоуправления; 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в) осуществляет иные задачи в пределах своей компетенции.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4 Права Комиссии</w:t>
      </w:r>
    </w:p>
    <w:p w:rsidR="00E47AA5" w:rsidRPr="00E47AA5" w:rsidRDefault="003D1BE9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3D1BE9">
        <w:rPr>
          <w:rFonts w:eastAsia="Times New Roman"/>
          <w:noProof/>
          <w:sz w:val="28"/>
          <w:szCs w:val="28"/>
        </w:rPr>
        <w:pict>
          <v:shape id="Надпись 2" o:spid="_x0000_s1027" type="#_x0000_t202" style="position:absolute;left:0;text-align:left;margin-left:226.8pt;margin-top:-41.7pt;width:31.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" stroked="f">
            <v:textbox>
              <w:txbxContent>
                <w:p w:rsidR="00E47AA5" w:rsidRPr="006A1108" w:rsidRDefault="00E47AA5" w:rsidP="00E47AA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Комиссия имеет право: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а) запрашивать в установленном порядке у федеральных органов исполнительной власти, органов исполнительной власти Омской области и      органов местного самоуправления, должника, а также заинтересованных организаций необходимую информацию по вопросам, относящимся </w:t>
      </w:r>
      <w:r w:rsidRPr="00E47AA5">
        <w:rPr>
          <w:rFonts w:eastAsia="Times New Roman"/>
          <w:color w:val="7D5A64"/>
          <w:sz w:val="28"/>
          <w:szCs w:val="28"/>
        </w:rPr>
        <w:t xml:space="preserve">к </w:t>
      </w:r>
      <w:r w:rsidRPr="00E47AA5">
        <w:rPr>
          <w:rFonts w:eastAsia="Times New Roman"/>
          <w:color w:val="000000"/>
          <w:sz w:val="28"/>
          <w:szCs w:val="28"/>
        </w:rPr>
        <w:t>компетенции Комиссии;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б) привлекать в установленном порядке к участию в заседаниях Комиссии </w:t>
      </w:r>
      <w:r w:rsidRPr="00E47AA5">
        <w:rPr>
          <w:rFonts w:ascii="Arial"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ascii="Arial" w:eastAsia="Times New Roman" w:cs="Arial"/>
          <w:color w:val="000000"/>
          <w:sz w:val="28"/>
          <w:szCs w:val="28"/>
        </w:rPr>
        <w:t>п</w:t>
      </w:r>
      <w:r w:rsidRPr="00E47AA5">
        <w:rPr>
          <w:rFonts w:eastAsia="Times New Roman"/>
          <w:color w:val="000000"/>
          <w:sz w:val="28"/>
          <w:szCs w:val="28"/>
        </w:rPr>
        <w:t>редставителей органов местного самоуправления, должника, а также заинтересованных организаций;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в) </w:t>
      </w:r>
      <w:r w:rsidRPr="00E47AA5">
        <w:rPr>
          <w:rFonts w:eastAsia="Times New Roman"/>
          <w:color w:val="000000"/>
          <w:sz w:val="28"/>
          <w:szCs w:val="28"/>
        </w:rPr>
        <w:t xml:space="preserve">заслушивать мнение представителей органов исполнительной власти, должника, а также заинтересованных организаций по вопросам взыскания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г) создавать рабочие группы для подготовки материалов к заседаниям </w:t>
      </w:r>
      <w:r w:rsidRPr="00E47AA5">
        <w:rPr>
          <w:rFonts w:ascii="Arial" w:eastAsia="Times New Roman" w:cs="Arial"/>
          <w:color w:val="000000"/>
          <w:sz w:val="28"/>
          <w:szCs w:val="28"/>
        </w:rPr>
        <w:t xml:space="preserve">                                             </w:t>
      </w:r>
      <w:r w:rsidRPr="00E47AA5">
        <w:rPr>
          <w:rFonts w:eastAsia="Times New Roman"/>
          <w:color w:val="000000"/>
          <w:sz w:val="28"/>
          <w:szCs w:val="28"/>
        </w:rPr>
        <w:t>Комиссии;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д) назначать руководителя рабочей группы, персональный состав рабочей группы и контролировать ее работу;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е)</w:t>
      </w:r>
      <w:r w:rsidRPr="00E47AA5">
        <w:rPr>
          <w:rFonts w:eastAsia="Times New Roman"/>
          <w:color w:val="B4919B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принимать оперативные меры по вопросам, входящим в   компетенцию</w:t>
      </w:r>
      <w:r w:rsidRPr="00E47AA5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Комиссии.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2AE2" w:rsidRDefault="00962AE2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2AE2" w:rsidRDefault="00962AE2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2AE2" w:rsidRDefault="00962AE2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2AE2" w:rsidRDefault="00962AE2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62AE2" w:rsidRPr="00E47AA5" w:rsidRDefault="00962AE2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6F6059" w:rsidRDefault="006F6059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lastRenderedPageBreak/>
        <w:t>Приложение №3</w:t>
      </w:r>
    </w:p>
    <w:p w:rsidR="00641B5B" w:rsidRDefault="00962AE2" w:rsidP="00962AE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</w:t>
      </w:r>
      <w:r w:rsidR="00E47AA5" w:rsidRPr="00E47AA5">
        <w:rPr>
          <w:rFonts w:eastAsia="Times New Roman"/>
          <w:sz w:val="28"/>
          <w:szCs w:val="28"/>
        </w:rPr>
        <w:t xml:space="preserve">к постановлению Главы </w:t>
      </w:r>
    </w:p>
    <w:p w:rsidR="00962AE2" w:rsidRPr="00E47AA5" w:rsidRDefault="00962AE2" w:rsidP="00962AE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Степнинского сельского</w:t>
      </w:r>
    </w:p>
    <w:p w:rsidR="00E47AA5" w:rsidRPr="00E47AA5" w:rsidRDefault="00962AE2" w:rsidP="00962AE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поселения  </w:t>
      </w:r>
      <w:r w:rsidR="00E47AA5" w:rsidRPr="00E47AA5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60 </w:t>
      </w:r>
      <w:r w:rsidR="00E47AA5" w:rsidRPr="00E47AA5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</w:t>
      </w:r>
      <w:r w:rsidR="00E47AA5" w:rsidRPr="00E47AA5">
        <w:rPr>
          <w:rFonts w:eastAsia="Times New Roman"/>
          <w:sz w:val="28"/>
          <w:szCs w:val="28"/>
        </w:rPr>
        <w:t>0</w:t>
      </w:r>
      <w:r w:rsidR="00641B5B">
        <w:rPr>
          <w:rFonts w:eastAsia="Times New Roman"/>
          <w:sz w:val="28"/>
          <w:szCs w:val="28"/>
        </w:rPr>
        <w:t>1.11</w:t>
      </w:r>
      <w:r w:rsidR="00E47AA5" w:rsidRPr="00E47AA5">
        <w:rPr>
          <w:rFonts w:eastAsia="Times New Roman"/>
          <w:sz w:val="28"/>
          <w:szCs w:val="28"/>
        </w:rPr>
        <w:t>.20</w:t>
      </w:r>
      <w:r w:rsidR="00641B5B">
        <w:rPr>
          <w:rFonts w:eastAsia="Times New Roman"/>
          <w:sz w:val="28"/>
          <w:szCs w:val="28"/>
        </w:rPr>
        <w:t>24</w:t>
      </w:r>
      <w:r w:rsidR="00E47AA5" w:rsidRPr="00E47AA5">
        <w:rPr>
          <w:rFonts w:eastAsia="Times New Roman"/>
          <w:sz w:val="28"/>
          <w:szCs w:val="28"/>
        </w:rPr>
        <w:t xml:space="preserve"> 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962AE2" w:rsidRDefault="00E47AA5" w:rsidP="00962AE2">
      <w:pPr>
        <w:keepNext/>
        <w:widowControl/>
        <w:autoSpaceDE/>
        <w:autoSpaceDN/>
        <w:adjustRightInd/>
        <w:spacing w:before="240" w:after="60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E47AA5">
        <w:rPr>
          <w:rFonts w:eastAsia="Times New Roman"/>
          <w:bCs/>
          <w:iCs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bCs/>
          <w:iCs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bookmarkStart w:id="0" w:name="sub_11"/>
      <w:r w:rsidRPr="00E47AA5">
        <w:rPr>
          <w:rFonts w:eastAsia="Times New Roman"/>
          <w:color w:val="000000"/>
          <w:sz w:val="28"/>
          <w:szCs w:val="28"/>
        </w:rPr>
        <w:t xml:space="preserve">1. Настоящий порядок </w:t>
      </w:r>
      <w:r w:rsidRPr="00E47AA5">
        <w:rPr>
          <w:rFonts w:eastAsia="Times New Roman"/>
          <w:sz w:val="28"/>
          <w:szCs w:val="28"/>
        </w:rPr>
        <w:t xml:space="preserve">принятия решений о признании безнадежной         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устанавливает общие требования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E47AA5">
        <w:rPr>
          <w:rFonts w:eastAsia="Times New Roman"/>
          <w:color w:val="000000"/>
          <w:sz w:val="28"/>
          <w:szCs w:val="28"/>
        </w:rPr>
        <w:t xml:space="preserve"> муниципального образования (далее - Порядок).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bookmarkStart w:id="1" w:name="sub_13"/>
      <w:bookmarkEnd w:id="0"/>
      <w:r w:rsidRPr="00E47AA5">
        <w:rPr>
          <w:rFonts w:eastAsia="Times New Roman"/>
          <w:sz w:val="28"/>
          <w:szCs w:val="28"/>
        </w:rPr>
        <w:t xml:space="preserve">2. Решение о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 xml:space="preserve">принимается в следующих случаях: 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      </w:t>
      </w:r>
      <w:r w:rsidRPr="00E47AA5">
        <w:rPr>
          <w:rFonts w:eastAsia="Times New Roman"/>
          <w:color w:val="111111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2" w:name="007601"/>
      <w:bookmarkStart w:id="3" w:name="005839"/>
      <w:bookmarkStart w:id="4" w:name="004369"/>
      <w:bookmarkEnd w:id="2"/>
      <w:bookmarkEnd w:id="3"/>
      <w:bookmarkEnd w:id="4"/>
      <w:r w:rsidRPr="00E47AA5">
        <w:rPr>
          <w:rFonts w:eastAsia="Times New Roman"/>
          <w:color w:val="111111"/>
          <w:sz w:val="28"/>
          <w:szCs w:val="28"/>
        </w:rPr>
        <w:t xml:space="preserve">       2) завершения процедуры банкротства гражданина, индивидуального предпринимателя в соответствии с </w:t>
      </w:r>
      <w:r w:rsidRPr="00E47AA5">
        <w:rPr>
          <w:rFonts w:eastAsia="Times New Roman"/>
          <w:sz w:val="28"/>
          <w:szCs w:val="28"/>
        </w:rPr>
        <w:t>Федеральным </w:t>
      </w:r>
      <w:hyperlink r:id="rId5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законом</w:t>
        </w:r>
      </w:hyperlink>
      <w:r w:rsidRPr="00E47AA5">
        <w:rPr>
          <w:rFonts w:eastAsia="Times New Roman"/>
          <w:sz w:val="28"/>
          <w:szCs w:val="28"/>
        </w:rPr>
        <w:t> от</w:t>
      </w:r>
      <w:r w:rsidRPr="00E47AA5">
        <w:rPr>
          <w:rFonts w:eastAsia="Times New Roman"/>
          <w:color w:val="111111"/>
          <w:sz w:val="28"/>
          <w:szCs w:val="28"/>
        </w:rPr>
        <w:t xml:space="preserve"> 26. 10. 2002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5" w:name="007602"/>
      <w:bookmarkStart w:id="6" w:name="005840"/>
      <w:bookmarkStart w:id="7" w:name="005841"/>
      <w:bookmarkStart w:id="8" w:name="004370"/>
      <w:bookmarkEnd w:id="5"/>
      <w:bookmarkEnd w:id="6"/>
      <w:bookmarkEnd w:id="7"/>
      <w:bookmarkEnd w:id="8"/>
      <w:r w:rsidRPr="00E47AA5">
        <w:rPr>
          <w:rFonts w:eastAsia="Times New Roman"/>
          <w:color w:val="111111"/>
          <w:sz w:val="28"/>
          <w:szCs w:val="28"/>
        </w:rPr>
        <w:t xml:space="preserve"> 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47AA5" w:rsidRPr="00E47AA5" w:rsidRDefault="00E47AA5" w:rsidP="00E47AA5">
      <w:pPr>
        <w:widowControl/>
        <w:shd w:val="clear" w:color="auto" w:fill="FFFFFF"/>
        <w:tabs>
          <w:tab w:val="left" w:pos="567"/>
        </w:tabs>
        <w:autoSpaceDE/>
        <w:autoSpaceDN/>
        <w:adjustRightInd/>
        <w:jc w:val="both"/>
        <w:rPr>
          <w:rFonts w:ascii="Montserrat" w:eastAsia="Times New Roman" w:hAnsi="Montserrat"/>
          <w:color w:val="111111"/>
          <w:sz w:val="24"/>
          <w:szCs w:val="24"/>
        </w:rPr>
      </w:pPr>
      <w:bookmarkStart w:id="9" w:name="007603"/>
      <w:bookmarkStart w:id="10" w:name="005842"/>
      <w:bookmarkStart w:id="11" w:name="004371"/>
      <w:bookmarkEnd w:id="9"/>
      <w:bookmarkEnd w:id="10"/>
      <w:bookmarkEnd w:id="11"/>
      <w:r w:rsidRPr="00E47AA5">
        <w:rPr>
          <w:rFonts w:eastAsia="Times New Roman"/>
          <w:color w:val="111111"/>
          <w:sz w:val="28"/>
          <w:szCs w:val="28"/>
        </w:rPr>
        <w:t xml:space="preserve">      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E47AA5">
        <w:rPr>
          <w:rFonts w:ascii="Montserrat" w:eastAsia="Times New Roman" w:hAnsi="Montserrat"/>
          <w:color w:val="111111"/>
          <w:sz w:val="24"/>
          <w:szCs w:val="24"/>
        </w:rPr>
        <w:t>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12" w:name="007604"/>
      <w:bookmarkStart w:id="13" w:name="005843"/>
      <w:bookmarkStart w:id="14" w:name="004372"/>
      <w:bookmarkStart w:id="15" w:name="004373"/>
      <w:bookmarkStart w:id="16" w:name="004374"/>
      <w:bookmarkEnd w:id="12"/>
      <w:bookmarkEnd w:id="13"/>
      <w:bookmarkEnd w:id="14"/>
      <w:bookmarkEnd w:id="15"/>
      <w:bookmarkEnd w:id="16"/>
      <w:r w:rsidRPr="00E47AA5">
        <w:rPr>
          <w:rFonts w:eastAsia="Times New Roman"/>
          <w:color w:val="111111"/>
          <w:sz w:val="28"/>
          <w:szCs w:val="28"/>
        </w:rPr>
        <w:t xml:space="preserve">       </w:t>
      </w:r>
      <w:proofErr w:type="gramStart"/>
      <w:r w:rsidRPr="00E47AA5">
        <w:rPr>
          <w:rFonts w:eastAsia="Times New Roman"/>
          <w:color w:val="111111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</w:t>
      </w:r>
      <w:r w:rsidRPr="00E47AA5">
        <w:rPr>
          <w:rFonts w:eastAsia="Times New Roman"/>
          <w:sz w:val="28"/>
          <w:szCs w:val="28"/>
        </w:rPr>
        <w:t>предусмотренному </w:t>
      </w:r>
      <w:hyperlink r:id="rId6" w:anchor="100348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пунктом 3</w:t>
        </w:r>
      </w:hyperlink>
      <w:r w:rsidRPr="00E47AA5">
        <w:rPr>
          <w:rFonts w:eastAsia="Times New Roman"/>
          <w:sz w:val="28"/>
          <w:szCs w:val="28"/>
        </w:rPr>
        <w:t> или </w:t>
      </w:r>
      <w:hyperlink r:id="rId7" w:anchor="000900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4 части 1 статьи 46</w:t>
        </w:r>
      </w:hyperlink>
      <w:r w:rsidRPr="00E47AA5">
        <w:rPr>
          <w:rFonts w:eastAsia="Times New Roman"/>
          <w:sz w:val="28"/>
          <w:szCs w:val="28"/>
        </w:rPr>
        <w:t> Федерального закона от 02.10.2007 № 229</w:t>
      </w:r>
      <w:r w:rsidRPr="00E47AA5">
        <w:rPr>
          <w:rFonts w:eastAsia="Times New Roman"/>
          <w:color w:val="111111"/>
          <w:sz w:val="28"/>
          <w:szCs w:val="28"/>
        </w:rPr>
        <w:t>-ФЗ «Об исполнительном производстве», если с даты образования задолженности,</w:t>
      </w:r>
      <w:r w:rsidR="00962AE2">
        <w:rPr>
          <w:rFonts w:eastAsia="Times New Roman"/>
          <w:color w:val="111111"/>
          <w:sz w:val="28"/>
          <w:szCs w:val="28"/>
        </w:rPr>
        <w:t xml:space="preserve"> р</w:t>
      </w:r>
      <w:r w:rsidRPr="00E47AA5">
        <w:rPr>
          <w:rFonts w:eastAsia="Times New Roman"/>
          <w:color w:val="111111"/>
          <w:sz w:val="28"/>
          <w:szCs w:val="28"/>
        </w:rPr>
        <w:t>азмер</w:t>
      </w:r>
      <w:r w:rsidR="00962AE2">
        <w:rPr>
          <w:rFonts w:eastAsia="Times New Roman"/>
          <w:color w:val="111111"/>
          <w:sz w:val="28"/>
          <w:szCs w:val="28"/>
        </w:rPr>
        <w:t>,</w:t>
      </w:r>
      <w:r w:rsidRPr="00E47AA5">
        <w:rPr>
          <w:rFonts w:eastAsia="Times New Roman"/>
          <w:color w:val="111111"/>
          <w:sz w:val="28"/>
          <w:szCs w:val="28"/>
        </w:rPr>
        <w:t xml:space="preserve"> которой не превышает размера требований к должнику, установленного законодательством Российской Федерации о </w:t>
      </w:r>
      <w:r w:rsidRPr="00E47AA5">
        <w:rPr>
          <w:rFonts w:eastAsia="Times New Roman"/>
          <w:color w:val="111111"/>
          <w:sz w:val="28"/>
          <w:szCs w:val="28"/>
        </w:rPr>
        <w:lastRenderedPageBreak/>
        <w:t>несостоятельности (банкротстве) для возбуждения производства по делу о банкротстве</w:t>
      </w:r>
      <w:proofErr w:type="gramEnd"/>
      <w:r w:rsidRPr="00E47AA5">
        <w:rPr>
          <w:rFonts w:eastAsia="Times New Roman"/>
          <w:color w:val="111111"/>
          <w:sz w:val="28"/>
          <w:szCs w:val="28"/>
        </w:rPr>
        <w:t>, прошло более пяти лет;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17" w:name="007605"/>
      <w:bookmarkEnd w:id="17"/>
      <w:r w:rsidRPr="00E47AA5">
        <w:rPr>
          <w:rFonts w:eastAsia="Times New Roman"/>
          <w:color w:val="111111"/>
          <w:sz w:val="28"/>
          <w:szCs w:val="28"/>
        </w:rPr>
        <w:t xml:space="preserve">     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47AA5" w:rsidRPr="00E47AA5" w:rsidRDefault="00E47AA5" w:rsidP="00E47AA5">
      <w:pPr>
        <w:widowControl/>
        <w:shd w:val="clear" w:color="auto" w:fill="FFFFFF"/>
        <w:tabs>
          <w:tab w:val="left" w:pos="567"/>
        </w:tabs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18" w:name="005844"/>
      <w:bookmarkEnd w:id="18"/>
      <w:r w:rsidRPr="00E47AA5">
        <w:rPr>
          <w:rFonts w:eastAsia="Times New Roman"/>
          <w:color w:val="111111"/>
          <w:sz w:val="28"/>
          <w:szCs w:val="28"/>
        </w:rPr>
        <w:t xml:space="preserve">        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E47AA5">
        <w:rPr>
          <w:rFonts w:eastAsia="Times New Roman"/>
          <w:sz w:val="28"/>
          <w:szCs w:val="28"/>
        </w:rPr>
        <w:t>предусмотренному </w:t>
      </w:r>
      <w:hyperlink r:id="rId8" w:anchor="100348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пунктом 3</w:t>
        </w:r>
      </w:hyperlink>
      <w:r w:rsidRPr="00E47AA5">
        <w:rPr>
          <w:rFonts w:eastAsia="Times New Roman"/>
          <w:sz w:val="28"/>
          <w:szCs w:val="28"/>
        </w:rPr>
        <w:t> или </w:t>
      </w:r>
      <w:hyperlink r:id="rId9" w:anchor="100349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4 части 1 статьи 46</w:t>
        </w:r>
      </w:hyperlink>
      <w:r w:rsidRPr="00E47AA5">
        <w:rPr>
          <w:rFonts w:eastAsia="Times New Roman"/>
          <w:sz w:val="28"/>
          <w:szCs w:val="28"/>
        </w:rPr>
        <w:t> Федерального закона от 02.10.2007 № 229-ФЗ «Об исполнительном</w:t>
      </w:r>
      <w:r w:rsidRPr="00E47AA5">
        <w:rPr>
          <w:rFonts w:eastAsia="Times New Roman"/>
          <w:color w:val="111111"/>
          <w:sz w:val="28"/>
          <w:szCs w:val="28"/>
        </w:rPr>
        <w:t xml:space="preserve">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E47AA5">
        <w:rPr>
          <w:rFonts w:eastAsia="Times New Roman"/>
          <w:sz w:val="28"/>
          <w:szCs w:val="28"/>
        </w:rPr>
        <w:t>Федеральным </w:t>
      </w:r>
      <w:hyperlink r:id="rId10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законом</w:t>
        </w:r>
      </w:hyperlink>
      <w:r w:rsidRPr="00E47AA5">
        <w:rPr>
          <w:rFonts w:eastAsia="Times New Roman"/>
          <w:sz w:val="28"/>
          <w:szCs w:val="28"/>
        </w:rPr>
        <w:t> от 08.08.</w:t>
      </w:r>
      <w:r w:rsidRPr="00E47AA5">
        <w:rPr>
          <w:rFonts w:eastAsia="Times New Roman"/>
          <w:color w:val="111111"/>
          <w:sz w:val="28"/>
          <w:szCs w:val="28"/>
        </w:rPr>
        <w:t>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Pr="00E47AA5">
        <w:rPr>
          <w:rFonts w:eastAsia="Times New Roman"/>
          <w:i/>
          <w:color w:val="0070C0"/>
          <w:sz w:val="28"/>
          <w:szCs w:val="28"/>
        </w:rPr>
        <w:t xml:space="preserve">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3. Настоящий Порядок не распространяется на </w:t>
      </w:r>
      <w:bookmarkStart w:id="19" w:name="sub_14"/>
      <w:bookmarkEnd w:id="1"/>
      <w:r w:rsidRPr="00E47AA5">
        <w:rPr>
          <w:rFonts w:eastAsia="Times New Roman"/>
          <w:color w:val="000000"/>
          <w:sz w:val="28"/>
          <w:szCs w:val="28"/>
        </w:rPr>
        <w:t>платежи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, </w:t>
      </w:r>
      <w:r w:rsidRPr="00E47AA5">
        <w:rPr>
          <w:rFonts w:eastAsia="Times New Roman"/>
          <w:color w:val="000000"/>
          <w:sz w:val="28"/>
          <w:szCs w:val="28"/>
        </w:rPr>
        <w:t>установленные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налогах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сборах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,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Российской Федерации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страховых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взносах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, </w:t>
      </w:r>
      <w:r w:rsidRPr="00E47AA5">
        <w:rPr>
          <w:rFonts w:eastAsia="Times New Roman"/>
          <w:color w:val="000000"/>
          <w:sz w:val="28"/>
          <w:szCs w:val="28"/>
        </w:rPr>
        <w:t>таможенным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Таможенного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союза 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Российской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Федерации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таможенном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деле</w:t>
      </w:r>
      <w:r w:rsidRPr="00E47AA5">
        <w:rPr>
          <w:rFonts w:eastAsia="Times New Roman" w:cs="Arial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4. Инициатором принятия решения о </w:t>
      </w:r>
      <w:r w:rsidRPr="00E47AA5">
        <w:rPr>
          <w:rFonts w:eastAsia="Times New Roman"/>
          <w:sz w:val="28"/>
          <w:szCs w:val="28"/>
        </w:rPr>
        <w:t xml:space="preserve">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являются администраторы соответствующих доходов бюджета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(далее - </w:t>
      </w:r>
      <w:r w:rsidRPr="00E47AA5">
        <w:rPr>
          <w:rFonts w:eastAsia="Times New Roman"/>
          <w:b/>
          <w:bCs/>
          <w:color w:val="000000"/>
          <w:sz w:val="28"/>
          <w:szCs w:val="28"/>
        </w:rPr>
        <w:t>уполномоченные органы</w:t>
      </w:r>
      <w:r w:rsidRPr="00E47AA5">
        <w:rPr>
          <w:rFonts w:eastAsia="Times New Roman"/>
          <w:color w:val="000000"/>
          <w:sz w:val="28"/>
          <w:szCs w:val="28"/>
        </w:rPr>
        <w:t>)</w:t>
      </w:r>
      <w:r w:rsidRPr="00E47AA5">
        <w:rPr>
          <w:rFonts w:eastAsia="Times New Roman"/>
          <w:color w:val="FF66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на основании следующих документов: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а) выписки из отчетности администратора доходов бюджета об учитываемых суммах задолженности по уплате платежей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962AE2" w:rsidRDefault="00E47AA5" w:rsidP="00962AE2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б) справки администратора доходов бюджета о принятых мерах по обеспечению взыскания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</w:p>
    <w:p w:rsidR="00E47AA5" w:rsidRPr="00E47AA5" w:rsidRDefault="00641B5B" w:rsidP="00962AE2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bCs/>
          <w:iCs/>
          <w:sz w:val="28"/>
          <w:szCs w:val="28"/>
        </w:rPr>
        <w:t>Марьяновского муниципального района Омской области</w:t>
      </w:r>
      <w:r w:rsidR="00E47AA5"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в) документы, подтверждающие случаи признания безнадежной к взысканию задолженности по платежам в бюджет муниципального </w:t>
      </w:r>
      <w:r w:rsidRPr="00E47AA5">
        <w:rPr>
          <w:rFonts w:eastAsia="Times New Roman"/>
          <w:sz w:val="28"/>
          <w:szCs w:val="28"/>
        </w:rPr>
        <w:lastRenderedPageBreak/>
        <w:t xml:space="preserve">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sz w:val="28"/>
          <w:szCs w:val="28"/>
        </w:rPr>
        <w:t>, в том числе: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E47AA5">
          <w:rPr>
            <w:rFonts w:eastAsia="Times New Roman"/>
            <w:sz w:val="28"/>
            <w:szCs w:val="28"/>
          </w:rPr>
          <w:t>пунктом 3</w:t>
        </w:r>
      </w:hyperlink>
      <w:r w:rsidRPr="00E47AA5">
        <w:rPr>
          <w:rFonts w:eastAsia="Times New Roman"/>
          <w:sz w:val="28"/>
          <w:szCs w:val="28"/>
        </w:rPr>
        <w:t xml:space="preserve"> или </w:t>
      </w:r>
      <w:hyperlink r:id="rId12" w:history="1">
        <w:r w:rsidRPr="00E47AA5">
          <w:rPr>
            <w:rFonts w:eastAsia="Times New Roman"/>
            <w:sz w:val="28"/>
            <w:szCs w:val="28"/>
          </w:rPr>
          <w:t>4 части 1 статьи 46</w:t>
        </w:r>
      </w:hyperlink>
      <w:r w:rsidRPr="00E47AA5">
        <w:rPr>
          <w:rFonts w:eastAsia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i/>
          <w:color w:val="2E74B5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 w:rsidRPr="00E47AA5">
        <w:rPr>
          <w:rFonts w:eastAsia="Times New Roman"/>
          <w:color w:val="000000"/>
          <w:sz w:val="28"/>
          <w:szCs w:val="28"/>
        </w:rPr>
        <w:t xml:space="preserve">. </w:t>
      </w:r>
    </w:p>
    <w:p w:rsidR="00962AE2" w:rsidRDefault="00E47AA5" w:rsidP="00962AE2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В этих целях уполномоченный орган при возникновении обстоятельств, указанных в </w:t>
      </w:r>
      <w:hyperlink w:anchor="sub_12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>пункте 2</w:t>
        </w:r>
      </w:hyperlink>
      <w:r w:rsidRPr="00E47AA5">
        <w:rPr>
          <w:rFonts w:eastAsia="Times New Roman"/>
          <w:color w:val="000000"/>
          <w:sz w:val="28"/>
          <w:szCs w:val="28"/>
        </w:rPr>
        <w:t xml:space="preserve"> настоящего Порядка, осуществляет сбор подтверждающих д</w:t>
      </w:r>
      <w:bookmarkStart w:id="20" w:name="sub_114"/>
      <w:r w:rsidR="00962AE2">
        <w:rPr>
          <w:rFonts w:eastAsia="Times New Roman"/>
          <w:color w:val="000000"/>
          <w:sz w:val="28"/>
          <w:szCs w:val="28"/>
        </w:rPr>
        <w:t>анные обстоятельства документов.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5. </w:t>
      </w:r>
      <w:hyperlink w:anchor="sub_14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>Уполномоченный орган</w:t>
        </w:r>
      </w:hyperlink>
      <w:r w:rsidRPr="00E47AA5">
        <w:rPr>
          <w:rFonts w:eastAsia="Times New Roman"/>
          <w:color w:val="000000"/>
          <w:sz w:val="28"/>
          <w:szCs w:val="28"/>
        </w:rPr>
        <w:t>:</w:t>
      </w:r>
    </w:p>
    <w:bookmarkEnd w:id="20"/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1) формирует пакет документов, предусмотренных </w:t>
      </w:r>
      <w:hyperlink w:anchor="sub_17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>пунктом</w:t>
        </w:r>
      </w:hyperlink>
      <w:r w:rsidRPr="00E47AA5">
        <w:rPr>
          <w:rFonts w:eastAsia="Times New Roman"/>
          <w:color w:val="000000"/>
          <w:sz w:val="28"/>
          <w:szCs w:val="28"/>
        </w:rPr>
        <w:t xml:space="preserve"> 4 настоящего Порядка: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2) анализирует представленные документы на соответствие требованиям, установленным настоящим Порядком;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lastRenderedPageBreak/>
        <w:t xml:space="preserve">3) направляет пакет документов, предусмотренных в пункте 4 настоящего Порядка для рассмотрения и принятия решения в комиссию </w:t>
      </w:r>
      <w:r w:rsidRPr="00E47AA5">
        <w:rPr>
          <w:rFonts w:eastAsia="Times New Roman"/>
          <w:sz w:val="28"/>
          <w:szCs w:val="28"/>
        </w:rPr>
        <w:t>по признанию безнадежной к взысканию задолженности по 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(далее - К</w:t>
      </w:r>
      <w:r w:rsidRPr="00E47AA5">
        <w:rPr>
          <w:rFonts w:eastAsia="Times New Roman"/>
          <w:b/>
          <w:bCs/>
          <w:color w:val="000000"/>
          <w:sz w:val="28"/>
          <w:szCs w:val="28"/>
        </w:rPr>
        <w:t>омиссия</w:t>
      </w:r>
      <w:r w:rsidRPr="00E47AA5">
        <w:rPr>
          <w:rFonts w:eastAsia="Times New Roman"/>
          <w:color w:val="000000"/>
          <w:sz w:val="28"/>
          <w:szCs w:val="28"/>
        </w:rPr>
        <w:t>).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6.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 xml:space="preserve">Комиссия рассматривает документы, представленные уполномоченными органами в соответствии с </w:t>
      </w:r>
      <w:hyperlink w:anchor="sub_17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 xml:space="preserve">пунктом </w:t>
        </w:r>
      </w:hyperlink>
      <w:r w:rsidRPr="00E47AA5">
        <w:rPr>
          <w:rFonts w:eastAsia="Times New Roman"/>
          <w:color w:val="000000"/>
          <w:sz w:val="28"/>
          <w:szCs w:val="28"/>
        </w:rPr>
        <w:t xml:space="preserve">4 настоящего Порядка, и принимает решение о признания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C700F7" w:rsidRPr="00E47AA5">
        <w:rPr>
          <w:rFonts w:eastAsia="Times New Roman"/>
          <w:b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b/>
          <w:color w:val="000000"/>
          <w:sz w:val="28"/>
          <w:szCs w:val="28"/>
        </w:rPr>
        <w:t>или об отказе</w:t>
      </w:r>
      <w:r w:rsidRPr="00E47AA5">
        <w:rPr>
          <w:rFonts w:eastAsia="Times New Roman"/>
          <w:color w:val="000000"/>
          <w:sz w:val="28"/>
          <w:szCs w:val="28"/>
        </w:rPr>
        <w:t xml:space="preserve"> в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7.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>В случае принятия решения комиссии  о признании безнадежной к взысканию задолженности по платежам в бюджет</w:t>
      </w:r>
      <w:proofErr w:type="gramEnd"/>
      <w:r w:rsidRPr="00E47AA5">
        <w:rPr>
          <w:rFonts w:eastAsia="Times New Roman"/>
          <w:color w:val="000000"/>
          <w:sz w:val="28"/>
          <w:szCs w:val="28"/>
        </w:rPr>
        <w:t xml:space="preserve">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C700F7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решение Комиссии оформляется актом, содержащим следующую  информацию: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а) полное наименование организации (фамилии, имя, отчество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б</w:t>
      </w:r>
      <w:r w:rsidRPr="00E47AA5">
        <w:rPr>
          <w:rFonts w:eastAsia="Times New Roman"/>
          <w:sz w:val="28"/>
          <w:szCs w:val="28"/>
        </w:rPr>
        <w:t>) идентификационный номер налогоплательщика (при наличии),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г) код классификации доходов бюджета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, по которому учитывается задолженность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его наименование;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д) сумма задолженности по платежам в бюджет муниципального образования;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е) сумма задолженности по пеням и штрафам по соответствующим платежам в бюджет муниципального образования;</w:t>
      </w:r>
    </w:p>
    <w:p w:rsidR="00962AE2" w:rsidRDefault="00E47AA5" w:rsidP="00962AE2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ж) дата принятия решения о признании безнадежной к взысканию задолженности по платежам в бюджет муниципального образования;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E47AA5">
        <w:rPr>
          <w:rFonts w:eastAsia="Times New Roman"/>
          <w:color w:val="000000"/>
          <w:sz w:val="28"/>
          <w:szCs w:val="28"/>
        </w:rPr>
        <w:t>з</w:t>
      </w:r>
      <w:proofErr w:type="spellEnd"/>
      <w:r w:rsidRPr="00E47AA5">
        <w:rPr>
          <w:rFonts w:eastAsia="Times New Roman"/>
          <w:color w:val="000000"/>
          <w:sz w:val="28"/>
          <w:szCs w:val="28"/>
        </w:rPr>
        <w:t>) подписи членов комиссии.</w:t>
      </w:r>
    </w:p>
    <w:p w:rsidR="00E47AA5" w:rsidRPr="00962AE2" w:rsidRDefault="00E47AA5" w:rsidP="00962AE2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8.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 xml:space="preserve">В случае отсутствия какого-либо документа, из указанных в пункте 4 настоящего Порядка, комиссия имеет право вернуть представленные документы без рассмотрения,  и принимает решение об отказе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962AE2">
        <w:rPr>
          <w:rFonts w:eastAsia="Times New Roman"/>
          <w:bCs/>
          <w:iCs/>
          <w:sz w:val="28"/>
          <w:szCs w:val="28"/>
        </w:rPr>
        <w:t>,</w:t>
      </w:r>
      <w:r w:rsidRPr="00E47AA5">
        <w:rPr>
          <w:rFonts w:eastAsia="Times New Roman"/>
          <w:color w:val="000000"/>
          <w:sz w:val="28"/>
          <w:szCs w:val="28"/>
        </w:rPr>
        <w:t xml:space="preserve"> а также</w:t>
      </w:r>
      <w:r w:rsidR="00962AE2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 при необходимости комиссия может потребовать представления иных документов, подтверждающих принятие всех возможных мер, в</w:t>
      </w:r>
      <w:proofErr w:type="gramEnd"/>
      <w:r w:rsidRPr="00E47AA5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>целях</w:t>
      </w:r>
      <w:proofErr w:type="gramEnd"/>
      <w:r w:rsidRPr="00E47AA5">
        <w:rPr>
          <w:rFonts w:eastAsia="Times New Roman"/>
          <w:color w:val="000000"/>
          <w:sz w:val="28"/>
          <w:szCs w:val="28"/>
        </w:rPr>
        <w:t xml:space="preserve"> получения средств в счет погашения задолженности.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lastRenderedPageBreak/>
        <w:t xml:space="preserve">9. Оформленный комиссией акт о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C700F7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утверждается руководителем администратора доходов бюджета. </w:t>
      </w:r>
    </w:p>
    <w:p w:rsidR="00E47AA5" w:rsidRPr="00E47AA5" w:rsidRDefault="003D1BE9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bookmarkStart w:id="21" w:name="sub_16"/>
      <w:bookmarkEnd w:id="19"/>
      <w:r>
        <w:rPr>
          <w:rFonts w:eastAsia="Times New Roman"/>
          <w:noProof/>
          <w:color w:val="000000"/>
          <w:sz w:val="28"/>
          <w:szCs w:val="28"/>
        </w:rPr>
        <w:pict>
          <v:shape id="Надпись 1" o:spid="_x0000_s1028" type="#_x0000_t202" style="position:absolute;left:0;text-align:left;margin-left:474.15pt;margin-top:45.9pt;width:31.5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" stroked="f">
            <v:textbox>
              <w:txbxContent>
                <w:p w:rsidR="00E47AA5" w:rsidRPr="00FE1643" w:rsidRDefault="00E47AA5" w:rsidP="00E47AA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47AA5" w:rsidRPr="00E47AA5">
        <w:rPr>
          <w:rFonts w:eastAsia="Times New Roman"/>
          <w:sz w:val="28"/>
          <w:szCs w:val="28"/>
        </w:rPr>
        <w:t>10. В срок 10 рабочих дней со дня подписания акта уполномоченный орган готовит проект решения о признании безнадежной к взысканию задолженности по платежам в бюджет</w:t>
      </w:r>
      <w:r w:rsidR="00E47AA5" w:rsidRPr="00E47AA5">
        <w:rPr>
          <w:rFonts w:eastAsia="Times New Roman"/>
          <w:color w:val="000000"/>
          <w:sz w:val="28"/>
          <w:szCs w:val="28"/>
        </w:rPr>
        <w:t xml:space="preserve">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E47AA5" w:rsidRPr="00E47AA5">
        <w:rPr>
          <w:rFonts w:eastAsia="Times New Roman"/>
          <w:color w:val="000000"/>
          <w:sz w:val="28"/>
          <w:szCs w:val="28"/>
        </w:rPr>
        <w:t xml:space="preserve">. 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11. Решение о признании безнадежной к взысканию задолженности по платежам в бюджет муниципального образования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C700F7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оформляется распоряжением Главы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которое должно содержать: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 а) полное наименование организации (фамилии, имя, отчество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б</w:t>
      </w:r>
      <w:r w:rsidRPr="00E47AA5">
        <w:rPr>
          <w:rFonts w:eastAsia="Times New Roman"/>
          <w:sz w:val="28"/>
          <w:szCs w:val="28"/>
        </w:rPr>
        <w:t>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г) код классификации доходов бюджета муниципального образования       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по которому учитывается задолженность по платежам в бюджет муниципального образования, его наименование;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д) сумма задолженности по платежам в бюджет муниципального образования;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е) сумма задолженности по пеням и штрафам по соответствующим платежам в бюджет муниципального образования;</w:t>
      </w:r>
    </w:p>
    <w:p w:rsidR="00962AE2" w:rsidRDefault="00E47AA5" w:rsidP="00962AE2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bookmarkStart w:id="22" w:name="sub_116"/>
      <w:bookmarkStart w:id="23" w:name="sub_124"/>
      <w:bookmarkEnd w:id="21"/>
      <w:r w:rsidRPr="00E47AA5">
        <w:rPr>
          <w:rFonts w:eastAsia="Times New Roman"/>
          <w:color w:val="000000"/>
          <w:sz w:val="28"/>
          <w:szCs w:val="28"/>
        </w:rPr>
        <w:t xml:space="preserve">12. Списание (восстановление) в бюджетном (бухгалтерском) учете         задолженности по платежам в бюджет осуществляется администратором доходов бюджета на основании распоряжения Главы </w:t>
      </w:r>
      <w:r w:rsidR="00E65724">
        <w:rPr>
          <w:rFonts w:eastAsia="Times New Roman"/>
          <w:bCs/>
          <w:iCs/>
          <w:sz w:val="28"/>
          <w:szCs w:val="28"/>
        </w:rPr>
        <w:t>Степнинского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 </w:t>
      </w:r>
      <w:bookmarkStart w:id="24" w:name="sub_119"/>
      <w:bookmarkEnd w:id="22"/>
      <w:r w:rsidRPr="00E47AA5">
        <w:rPr>
          <w:rFonts w:eastAsia="Times New Roman"/>
          <w:color w:val="000000"/>
          <w:sz w:val="28"/>
          <w:szCs w:val="28"/>
        </w:rPr>
        <w:t xml:space="preserve">о признании безнадежной к взысканию задолженности по платежам </w:t>
      </w:r>
    </w:p>
    <w:p w:rsidR="00E47AA5" w:rsidRPr="00E47AA5" w:rsidRDefault="00E47AA5" w:rsidP="00962AE2">
      <w:pPr>
        <w:widowControl/>
        <w:autoSpaceDE/>
        <w:autoSpaceDN/>
        <w:adjustRightInd/>
        <w:ind w:firstLine="720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 бюджет муниципального образования.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Отражения операций по списанию (восстановлению) в бюджетном (бухгалтерском) учете задолженности по платежам в бюджет производится в соответствии с порядком установленным Министерством финансов Российской Федерации</w:t>
      </w:r>
      <w:bookmarkEnd w:id="23"/>
      <w:bookmarkEnd w:id="24"/>
      <w:r w:rsidRPr="00E47AA5">
        <w:rPr>
          <w:rFonts w:eastAsia="Times New Roman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sectPr w:rsidR="00E47AA5" w:rsidRPr="00E47AA5" w:rsidSect="00E47A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4CC"/>
    <w:multiLevelType w:val="hybridMultilevel"/>
    <w:tmpl w:val="55C26F1A"/>
    <w:lvl w:ilvl="0" w:tplc="8F647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E0704"/>
    <w:multiLevelType w:val="hybridMultilevel"/>
    <w:tmpl w:val="2158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003EA"/>
    <w:multiLevelType w:val="hybridMultilevel"/>
    <w:tmpl w:val="0E403052"/>
    <w:lvl w:ilvl="0" w:tplc="6BA28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7AA5"/>
    <w:rsid w:val="00291C25"/>
    <w:rsid w:val="003D1BE9"/>
    <w:rsid w:val="004A08BC"/>
    <w:rsid w:val="00641B5B"/>
    <w:rsid w:val="006F6059"/>
    <w:rsid w:val="00962AE2"/>
    <w:rsid w:val="00A65BA8"/>
    <w:rsid w:val="00B73C9F"/>
    <w:rsid w:val="00C700F7"/>
    <w:rsid w:val="00E47AA5"/>
    <w:rsid w:val="00E65724"/>
    <w:rsid w:val="00F4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ispolnitelnom-proizvodstve/glava-5/statja-4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ispolnitelnom-proizvodstve/glava-5/statja-46/" TargetMode="External"/><Relationship Id="rId12" Type="http://schemas.openxmlformats.org/officeDocument/2006/relationships/hyperlink" Target="consultantplus://offline/ref=99D4CD32C5699E5D6AB04C893652E181E59A85E2A4B2053BC035F40D6C34359D27F113339DE619E893923406F70C0BA8050BF13A94BC3341TFf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Z-ob-ispolnitelnom-proizvodstve/glava-5/statja-46/" TargetMode="External"/><Relationship Id="rId11" Type="http://schemas.openxmlformats.org/officeDocument/2006/relationships/hyperlink" Target="consultantplus://offline/ref=99D4CD32C5699E5D6AB04C893652E181E59A85E2A4B2053BC035F40D6C34359D27F113339DE619E892923406F70C0BA8050BF13A94BC3341TFfFG" TargetMode="External"/><Relationship Id="rId5" Type="http://schemas.openxmlformats.org/officeDocument/2006/relationships/hyperlink" Target="https://legalacts.ru/doc/FZ-o-nesostojatelnosti-bankrotstve/" TargetMode="External"/><Relationship Id="rId10" Type="http://schemas.openxmlformats.org/officeDocument/2006/relationships/hyperlink" Target="https://legalacts.ru/doc/FZ-o-gosudarstvennoj-registracii-juridicheskih-lic-i-individualnyh-predprinimatelej-ot-08_08_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Z-ob-ispolnitelnom-proizvodstve/glava-5/statja-4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5</cp:revision>
  <cp:lastPrinted>2024-11-02T03:58:00Z</cp:lastPrinted>
  <dcterms:created xsi:type="dcterms:W3CDTF">2024-11-01T05:14:00Z</dcterms:created>
  <dcterms:modified xsi:type="dcterms:W3CDTF">2024-11-02T03:58:00Z</dcterms:modified>
</cp:coreProperties>
</file>